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54AD" w14:textId="77777777" w:rsidR="00ED5A61" w:rsidRPr="005924C5" w:rsidRDefault="00ED5A61" w:rsidP="009E4340">
      <w:pPr>
        <w:spacing w:after="0"/>
        <w:jc w:val="both"/>
        <w:rPr>
          <w:rFonts w:ascii="Arial" w:hAnsi="Arial" w:cs="Arial"/>
          <w:b/>
        </w:rPr>
      </w:pPr>
      <w:r w:rsidRPr="005924C5">
        <w:rPr>
          <w:rFonts w:ascii="Arial" w:hAnsi="Arial" w:cs="Arial"/>
          <w:b/>
        </w:rPr>
        <w:t xml:space="preserve">Küsimused </w:t>
      </w:r>
      <w:r w:rsidR="0054666D" w:rsidRPr="005924C5">
        <w:rPr>
          <w:rFonts w:ascii="Arial" w:hAnsi="Arial" w:cs="Arial"/>
          <w:b/>
        </w:rPr>
        <w:t>lastekaitse</w:t>
      </w:r>
      <w:r w:rsidR="007F785E" w:rsidRPr="005924C5">
        <w:rPr>
          <w:rFonts w:ascii="Arial" w:hAnsi="Arial" w:cs="Arial"/>
          <w:b/>
        </w:rPr>
        <w:t>töötajale ja lastekaitsetööga seotud spetsialistile</w:t>
      </w:r>
    </w:p>
    <w:p w14:paraId="014C3855" w14:textId="77777777" w:rsidR="0031344A" w:rsidRDefault="0031344A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F959F31" w:rsidR="0031344A" w:rsidRDefault="002B6912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  <w:r w:rsidR="00466FF6">
        <w:rPr>
          <w:rFonts w:ascii="Arial" w:hAnsi="Arial" w:cs="Arial"/>
          <w:b/>
        </w:rPr>
        <w:t xml:space="preserve"> Birgit Mihhailov</w:t>
      </w:r>
    </w:p>
    <w:p w14:paraId="4DCBC9D9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3F36E9E6" w:rsidR="005D4635" w:rsidRDefault="0016721F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7026CF">
        <w:rPr>
          <w:rFonts w:ascii="Arial" w:hAnsi="Arial" w:cs="Arial"/>
          <w:b/>
        </w:rPr>
        <w:t xml:space="preserve"> lastekaitsetöötajana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</w:t>
      </w:r>
      <w:r w:rsidR="00466FF6">
        <w:rPr>
          <w:rFonts w:ascii="Arial" w:hAnsi="Arial" w:cs="Arial"/>
          <w:b/>
        </w:rPr>
        <w:t>: 16.04.2025</w:t>
      </w:r>
    </w:p>
    <w:p w14:paraId="3973C732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4572791" w14:textId="77777777" w:rsidR="00183A0A" w:rsidRDefault="005D4635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  <w:r w:rsidR="00466FF6">
        <w:rPr>
          <w:rFonts w:ascii="Arial" w:hAnsi="Arial" w:cs="Arial"/>
          <w:b/>
        </w:rPr>
        <w:t xml:space="preserve"> </w:t>
      </w:r>
    </w:p>
    <w:p w14:paraId="29AD9B23" w14:textId="45E243FD" w:rsidR="002B6912" w:rsidRDefault="00183A0A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TLÜ Sotsiaalpedagoogika (BA)</w:t>
      </w:r>
    </w:p>
    <w:p w14:paraId="7B4108ED" w14:textId="2A292CBA" w:rsidR="00183A0A" w:rsidRDefault="00183A0A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TLÜ Sotsiaalpedagoogika ja lastekaitse (MA)</w:t>
      </w:r>
    </w:p>
    <w:p w14:paraId="5586ED56" w14:textId="75DFB0D5" w:rsidR="00183A0A" w:rsidRDefault="00183A0A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Sissejuhatus </w:t>
      </w:r>
      <w:r w:rsidR="000611E5">
        <w:rPr>
          <w:rFonts w:ascii="Arial" w:hAnsi="Arial" w:cs="Arial"/>
          <w:b/>
        </w:rPr>
        <w:t>perekonna psühholoogiasse ja pereteraapiasse</w:t>
      </w:r>
      <w:r w:rsidR="002A7658">
        <w:rPr>
          <w:rFonts w:ascii="Arial" w:hAnsi="Arial" w:cs="Arial"/>
          <w:b/>
        </w:rPr>
        <w:t xml:space="preserve"> (algkursus)</w:t>
      </w:r>
    </w:p>
    <w:p w14:paraId="04255C9E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3D627F65" w:rsidR="00954104" w:rsidRPr="009742AE" w:rsidRDefault="00A768E7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9742AE">
        <w:rPr>
          <w:rFonts w:ascii="Arial" w:hAnsi="Arial" w:cs="Arial"/>
          <w:b/>
        </w:rPr>
        <w:t>Kas on omandatud</w:t>
      </w:r>
      <w:r w:rsidR="00954104" w:rsidRPr="009742AE">
        <w:rPr>
          <w:rFonts w:ascii="Arial" w:hAnsi="Arial" w:cs="Arial"/>
          <w:b/>
        </w:rPr>
        <w:t xml:space="preserve"> </w:t>
      </w:r>
      <w:r w:rsidRPr="009742AE">
        <w:rPr>
          <w:rFonts w:ascii="Arial" w:hAnsi="Arial" w:cs="Arial"/>
          <w:b/>
        </w:rPr>
        <w:t>sotsiaaltöötaja kutse spetsialiseerumisega lastekaitsele</w:t>
      </w:r>
      <w:r w:rsidR="005D4635" w:rsidRPr="009742AE">
        <w:rPr>
          <w:rFonts w:ascii="Arial" w:hAnsi="Arial" w:cs="Arial"/>
          <w:b/>
        </w:rPr>
        <w:t>? Kui jah, siis</w:t>
      </w:r>
      <w:r w:rsidRPr="009742AE">
        <w:rPr>
          <w:rFonts w:ascii="Arial" w:hAnsi="Arial" w:cs="Arial"/>
          <w:b/>
        </w:rPr>
        <w:t xml:space="preserve"> </w:t>
      </w:r>
      <w:r w:rsidR="006F44D1" w:rsidRPr="009742AE">
        <w:rPr>
          <w:rFonts w:ascii="Arial" w:hAnsi="Arial" w:cs="Arial"/>
          <w:b/>
        </w:rPr>
        <w:t>kutse kehtivuse aeg</w:t>
      </w:r>
      <w:r w:rsidR="005924C5">
        <w:rPr>
          <w:rFonts w:ascii="Arial" w:hAnsi="Arial" w:cs="Arial"/>
          <w:b/>
        </w:rPr>
        <w:t>:</w:t>
      </w:r>
      <w:r w:rsidR="00152A9D">
        <w:rPr>
          <w:rFonts w:ascii="Arial" w:hAnsi="Arial" w:cs="Arial"/>
          <w:b/>
        </w:rPr>
        <w:t xml:space="preserve"> Hetkel </w:t>
      </w:r>
      <w:r w:rsidR="00406CF4">
        <w:rPr>
          <w:rFonts w:ascii="Arial" w:hAnsi="Arial" w:cs="Arial"/>
          <w:b/>
        </w:rPr>
        <w:t xml:space="preserve">kutse </w:t>
      </w:r>
      <w:r w:rsidR="00152A9D">
        <w:rPr>
          <w:rFonts w:ascii="Arial" w:hAnsi="Arial" w:cs="Arial"/>
          <w:b/>
        </w:rPr>
        <w:t xml:space="preserve">puudub, kuid on </w:t>
      </w:r>
      <w:r w:rsidR="00B468DC">
        <w:rPr>
          <w:rFonts w:ascii="Arial" w:hAnsi="Arial" w:cs="Arial"/>
          <w:b/>
        </w:rPr>
        <w:t>eesmärgiks</w:t>
      </w:r>
      <w:r w:rsidR="00B30D55">
        <w:rPr>
          <w:rFonts w:ascii="Arial" w:hAnsi="Arial" w:cs="Arial"/>
          <w:b/>
        </w:rPr>
        <w:t xml:space="preserve"> seatud. </w:t>
      </w:r>
    </w:p>
    <w:p w14:paraId="508D27C1" w14:textId="77777777" w:rsidR="00ED5A61" w:rsidRPr="00ED5A61" w:rsidRDefault="00ED5A61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5820F297" w:rsidR="00471512" w:rsidRPr="00C52662" w:rsidRDefault="00470EA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</w:t>
      </w:r>
      <w:r w:rsidR="00E70D71">
        <w:rPr>
          <w:rFonts w:ascii="Arial" w:hAnsi="Arial" w:cs="Arial"/>
        </w:rPr>
        <w:t xml:space="preserve"> </w:t>
      </w:r>
      <w:r w:rsidR="00DB1428" w:rsidRPr="00DB1428">
        <w:rPr>
          <w:rFonts w:ascii="Arial" w:hAnsi="Arial" w:cs="Arial"/>
        </w:rPr>
        <w:t>piirkonna/valdkonna alusel? Millele olete Teie spetsialiseerunud?</w:t>
      </w:r>
    </w:p>
    <w:p w14:paraId="7205DF47" w14:textId="6EFF33E6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8261B3">
        <w:rPr>
          <w:rFonts w:ascii="Arial" w:hAnsi="Arial" w:cs="Arial"/>
        </w:rPr>
        <w:t xml:space="preserve"> Järva Vallas on töö jaotatud piirkonnapõhiselt. </w:t>
      </w:r>
      <w:r w:rsidR="00D44896">
        <w:rPr>
          <w:rFonts w:ascii="Arial" w:hAnsi="Arial" w:cs="Arial"/>
        </w:rPr>
        <w:t>Minu</w:t>
      </w:r>
      <w:r w:rsidR="004C249A">
        <w:rPr>
          <w:rFonts w:ascii="Arial" w:hAnsi="Arial" w:cs="Arial"/>
        </w:rPr>
        <w:t xml:space="preserve"> </w:t>
      </w:r>
      <w:r w:rsidR="00D44896">
        <w:rPr>
          <w:rFonts w:ascii="Arial" w:hAnsi="Arial" w:cs="Arial"/>
        </w:rPr>
        <w:t>piirkondadeks on Koeru, Kareda</w:t>
      </w:r>
      <w:r w:rsidR="004C249A">
        <w:rPr>
          <w:rFonts w:ascii="Arial" w:hAnsi="Arial" w:cs="Arial"/>
        </w:rPr>
        <w:t xml:space="preserve"> ja juhtumipõhiselt Imavere ja Koigi. </w:t>
      </w:r>
      <w:r w:rsidR="00133DFF">
        <w:rPr>
          <w:rFonts w:ascii="Arial" w:hAnsi="Arial" w:cs="Arial"/>
        </w:rPr>
        <w:t xml:space="preserve">Järva Vallas tegelevad mõlemad laste ja perede heaolu peaspetsialistid </w:t>
      </w:r>
      <w:r w:rsidR="00944A76">
        <w:rPr>
          <w:rFonts w:ascii="Arial" w:hAnsi="Arial" w:cs="Arial"/>
        </w:rPr>
        <w:t xml:space="preserve">kõikide last ja perekonda puudutavate küsimustega. </w:t>
      </w:r>
    </w:p>
    <w:p w14:paraId="0B4E8C3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51A3062" w14:textId="06FBCA1A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</w:t>
      </w:r>
      <w:r w:rsidR="00286040">
        <w:rPr>
          <w:rFonts w:ascii="Arial" w:hAnsi="Arial" w:cs="Arial"/>
        </w:rPr>
        <w:t>kus</w:t>
      </w:r>
      <w:r w:rsidRPr="00954104">
        <w:rPr>
          <w:rFonts w:ascii="Arial" w:hAnsi="Arial" w:cs="Arial"/>
        </w:rPr>
        <w:t xml:space="preserve">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6F44D1">
        <w:rPr>
          <w:rFonts w:ascii="Arial" w:hAnsi="Arial" w:cs="Arial"/>
        </w:rPr>
        <w:t>4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="00402900">
        <w:rPr>
          <w:rFonts w:ascii="Arial" w:hAnsi="Arial" w:cs="Arial"/>
        </w:rPr>
        <w:t xml:space="preserve"> ning erialane kirjandus, mida olete lugenud.</w:t>
      </w:r>
    </w:p>
    <w:p w14:paraId="5EED72D2" w14:textId="4BB46972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D6040A">
        <w:rPr>
          <w:rFonts w:ascii="Arial" w:hAnsi="Arial" w:cs="Arial"/>
        </w:rPr>
        <w:t xml:space="preserve"> </w:t>
      </w:r>
      <w:r w:rsidR="00631565">
        <w:rPr>
          <w:rFonts w:ascii="Arial" w:hAnsi="Arial" w:cs="Arial"/>
        </w:rPr>
        <w:t>O</w:t>
      </w:r>
      <w:r w:rsidR="004F006C">
        <w:rPr>
          <w:rFonts w:ascii="Arial" w:hAnsi="Arial" w:cs="Arial"/>
        </w:rPr>
        <w:t xml:space="preserve">salesin 19.05.2025 </w:t>
      </w:r>
      <w:proofErr w:type="spellStart"/>
      <w:r w:rsidR="00FD5D16">
        <w:rPr>
          <w:rFonts w:ascii="Arial" w:hAnsi="Arial" w:cs="Arial"/>
        </w:rPr>
        <w:t>STAR-i</w:t>
      </w:r>
      <w:proofErr w:type="spellEnd"/>
      <w:r w:rsidR="00FD5D16">
        <w:rPr>
          <w:rFonts w:ascii="Arial" w:hAnsi="Arial" w:cs="Arial"/>
        </w:rPr>
        <w:t xml:space="preserve"> veebikoolitusel</w:t>
      </w:r>
      <w:r w:rsidR="004C2051">
        <w:rPr>
          <w:rFonts w:ascii="Arial" w:hAnsi="Arial" w:cs="Arial"/>
        </w:rPr>
        <w:t>.</w:t>
      </w:r>
      <w:r w:rsidR="00FD5D16">
        <w:rPr>
          <w:rFonts w:ascii="Arial" w:hAnsi="Arial" w:cs="Arial"/>
        </w:rPr>
        <w:t xml:space="preserve"> Erialane kirjandus: </w:t>
      </w:r>
      <w:r w:rsidR="00E74ED4">
        <w:rPr>
          <w:rFonts w:ascii="Arial" w:hAnsi="Arial" w:cs="Arial"/>
        </w:rPr>
        <w:t>M.</w:t>
      </w:r>
      <w:r w:rsidR="000B75D4">
        <w:rPr>
          <w:rFonts w:ascii="Arial" w:hAnsi="Arial" w:cs="Arial"/>
        </w:rPr>
        <w:t xml:space="preserve"> </w:t>
      </w:r>
      <w:proofErr w:type="spellStart"/>
      <w:r w:rsidR="00E74ED4">
        <w:rPr>
          <w:rFonts w:ascii="Arial" w:hAnsi="Arial" w:cs="Arial"/>
        </w:rPr>
        <w:t>Andolfi</w:t>
      </w:r>
      <w:proofErr w:type="spellEnd"/>
      <w:r w:rsidR="00E85860">
        <w:rPr>
          <w:rFonts w:ascii="Arial" w:hAnsi="Arial" w:cs="Arial"/>
        </w:rPr>
        <w:t xml:space="preserve"> „</w:t>
      </w:r>
      <w:proofErr w:type="spellStart"/>
      <w:r w:rsidR="00E85860">
        <w:rPr>
          <w:rFonts w:ascii="Arial" w:hAnsi="Arial" w:cs="Arial"/>
        </w:rPr>
        <w:t>Põlvkondadeülene</w:t>
      </w:r>
      <w:proofErr w:type="spellEnd"/>
      <w:r w:rsidR="00E85860">
        <w:rPr>
          <w:rFonts w:ascii="Arial" w:hAnsi="Arial" w:cs="Arial"/>
        </w:rPr>
        <w:t xml:space="preserve"> pereteraapia“, M.</w:t>
      </w:r>
      <w:r w:rsidR="000B75D4">
        <w:rPr>
          <w:rFonts w:ascii="Arial" w:hAnsi="Arial" w:cs="Arial"/>
        </w:rPr>
        <w:t xml:space="preserve"> </w:t>
      </w:r>
      <w:r w:rsidR="00E85860">
        <w:rPr>
          <w:rFonts w:ascii="Arial" w:hAnsi="Arial" w:cs="Arial"/>
        </w:rPr>
        <w:t>Mandel „</w:t>
      </w:r>
      <w:proofErr w:type="spellStart"/>
      <w:r w:rsidR="006B19EE">
        <w:rPr>
          <w:rFonts w:ascii="Arial" w:hAnsi="Arial" w:cs="Arial"/>
        </w:rPr>
        <w:t>Jess</w:t>
      </w:r>
      <w:proofErr w:type="spellEnd"/>
      <w:r w:rsidR="006B19EE">
        <w:rPr>
          <w:rFonts w:ascii="Arial" w:hAnsi="Arial" w:cs="Arial"/>
        </w:rPr>
        <w:t xml:space="preserve">, lapsed“, </w:t>
      </w:r>
      <w:r w:rsidR="002C03F4">
        <w:rPr>
          <w:rFonts w:ascii="Arial" w:hAnsi="Arial" w:cs="Arial"/>
        </w:rPr>
        <w:t>T.</w:t>
      </w:r>
      <w:r w:rsidR="000B75D4">
        <w:rPr>
          <w:rFonts w:ascii="Arial" w:hAnsi="Arial" w:cs="Arial"/>
        </w:rPr>
        <w:t xml:space="preserve"> </w:t>
      </w:r>
      <w:proofErr w:type="spellStart"/>
      <w:r w:rsidR="002C03F4">
        <w:rPr>
          <w:rFonts w:ascii="Arial" w:hAnsi="Arial" w:cs="Arial"/>
        </w:rPr>
        <w:t>Jäppinen</w:t>
      </w:r>
      <w:proofErr w:type="spellEnd"/>
      <w:r w:rsidR="002C03F4">
        <w:rPr>
          <w:rFonts w:ascii="Arial" w:hAnsi="Arial" w:cs="Arial"/>
        </w:rPr>
        <w:t xml:space="preserve"> „Kuidas luua lapsega usaldusväärne ja </w:t>
      </w:r>
      <w:r w:rsidR="001013F7">
        <w:rPr>
          <w:rFonts w:ascii="Arial" w:hAnsi="Arial" w:cs="Arial"/>
        </w:rPr>
        <w:t>tugev suhe“</w:t>
      </w:r>
      <w:r w:rsidR="00501578">
        <w:rPr>
          <w:rFonts w:ascii="Arial" w:hAnsi="Arial" w:cs="Arial"/>
        </w:rPr>
        <w:t xml:space="preserve">, </w:t>
      </w:r>
      <w:r w:rsidR="00B230FD">
        <w:rPr>
          <w:rFonts w:ascii="Arial" w:hAnsi="Arial" w:cs="Arial"/>
        </w:rPr>
        <w:t>D.</w:t>
      </w:r>
      <w:r w:rsidR="000B75D4">
        <w:rPr>
          <w:rFonts w:ascii="Arial" w:hAnsi="Arial" w:cs="Arial"/>
        </w:rPr>
        <w:t xml:space="preserve"> </w:t>
      </w:r>
      <w:r w:rsidR="00F033C2">
        <w:rPr>
          <w:rFonts w:ascii="Arial" w:hAnsi="Arial" w:cs="Arial"/>
        </w:rPr>
        <w:t>J.</w:t>
      </w:r>
      <w:r w:rsidR="00B230FD">
        <w:rPr>
          <w:rFonts w:ascii="Arial" w:hAnsi="Arial" w:cs="Arial"/>
        </w:rPr>
        <w:t xml:space="preserve"> </w:t>
      </w:r>
      <w:proofErr w:type="spellStart"/>
      <w:r w:rsidR="00B230FD">
        <w:rPr>
          <w:rFonts w:ascii="Arial" w:hAnsi="Arial" w:cs="Arial"/>
        </w:rPr>
        <w:t>Siegel</w:t>
      </w:r>
      <w:proofErr w:type="spellEnd"/>
      <w:r w:rsidR="00B230FD">
        <w:rPr>
          <w:rFonts w:ascii="Arial" w:hAnsi="Arial" w:cs="Arial"/>
        </w:rPr>
        <w:t xml:space="preserve"> „Ajutorm“. </w:t>
      </w:r>
    </w:p>
    <w:p w14:paraId="3DC78B9F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65AC232" w14:textId="70381792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 xml:space="preserve">või </w:t>
      </w:r>
      <w:proofErr w:type="spellStart"/>
      <w:r w:rsidRPr="00954104">
        <w:rPr>
          <w:rFonts w:ascii="Arial" w:hAnsi="Arial" w:cs="Arial"/>
        </w:rPr>
        <w:t>kovisioonidel</w:t>
      </w:r>
      <w:proofErr w:type="spellEnd"/>
      <w:r w:rsidRPr="00954104">
        <w:rPr>
          <w:rFonts w:ascii="Arial" w:hAnsi="Arial" w:cs="Arial"/>
        </w:rPr>
        <w:t>? Kus ja millal viimati?</w:t>
      </w:r>
    </w:p>
    <w:p w14:paraId="6EB19D8F" w14:textId="2117CCC6" w:rsidR="008D241E" w:rsidRPr="00393A87" w:rsidRDefault="0049407B" w:rsidP="00D04862">
      <w:pPr>
        <w:pStyle w:val="Loendilik"/>
        <w:spacing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EF6B09">
        <w:rPr>
          <w:rFonts w:ascii="Arial" w:hAnsi="Arial" w:cs="Arial"/>
        </w:rPr>
        <w:t xml:space="preserve"> </w:t>
      </w:r>
      <w:r w:rsidR="00E218C4">
        <w:rPr>
          <w:rFonts w:ascii="Arial" w:hAnsi="Arial" w:cs="Arial"/>
        </w:rPr>
        <w:t xml:space="preserve">Hetkel ei ole </w:t>
      </w:r>
      <w:proofErr w:type="spellStart"/>
      <w:r w:rsidR="00E218C4">
        <w:rPr>
          <w:rFonts w:ascii="Arial" w:hAnsi="Arial" w:cs="Arial"/>
        </w:rPr>
        <w:t>supervisoonidel</w:t>
      </w:r>
      <w:proofErr w:type="spellEnd"/>
      <w:r w:rsidR="00E218C4">
        <w:rPr>
          <w:rFonts w:ascii="Arial" w:hAnsi="Arial" w:cs="Arial"/>
        </w:rPr>
        <w:t xml:space="preserve"> osalenud, küll aga on teada</w:t>
      </w:r>
      <w:r w:rsidR="006B26C3">
        <w:rPr>
          <w:rFonts w:ascii="Arial" w:hAnsi="Arial" w:cs="Arial"/>
        </w:rPr>
        <w:t xml:space="preserve">, et sotsiaalosakonnale on sügisesse </w:t>
      </w:r>
      <w:proofErr w:type="spellStart"/>
      <w:r w:rsidR="006B26C3">
        <w:rPr>
          <w:rFonts w:ascii="Arial" w:hAnsi="Arial" w:cs="Arial"/>
        </w:rPr>
        <w:t>supervisoon</w:t>
      </w:r>
      <w:proofErr w:type="spellEnd"/>
      <w:r w:rsidR="006B26C3">
        <w:rPr>
          <w:rFonts w:ascii="Arial" w:hAnsi="Arial" w:cs="Arial"/>
        </w:rPr>
        <w:t xml:space="preserve"> planeeritud. </w:t>
      </w:r>
      <w:proofErr w:type="spellStart"/>
      <w:r w:rsidR="006B26C3">
        <w:rPr>
          <w:rFonts w:ascii="Arial" w:hAnsi="Arial" w:cs="Arial"/>
        </w:rPr>
        <w:t>Kovisiooni</w:t>
      </w:r>
      <w:r w:rsidR="007127A9">
        <w:rPr>
          <w:rFonts w:ascii="Arial" w:hAnsi="Arial" w:cs="Arial"/>
        </w:rPr>
        <w:t>d</w:t>
      </w:r>
      <w:proofErr w:type="spellEnd"/>
      <w:r w:rsidR="007127A9">
        <w:rPr>
          <w:rFonts w:ascii="Arial" w:hAnsi="Arial" w:cs="Arial"/>
        </w:rPr>
        <w:t xml:space="preserve"> </w:t>
      </w:r>
      <w:r w:rsidR="008B1031">
        <w:rPr>
          <w:rFonts w:ascii="Arial" w:hAnsi="Arial" w:cs="Arial"/>
        </w:rPr>
        <w:t xml:space="preserve">sotsiaalosakonnas </w:t>
      </w:r>
      <w:r w:rsidR="007127A9">
        <w:rPr>
          <w:rFonts w:ascii="Arial" w:hAnsi="Arial" w:cs="Arial"/>
        </w:rPr>
        <w:t xml:space="preserve">toimuvad regulaarselt </w:t>
      </w:r>
      <w:r w:rsidR="008B1031">
        <w:rPr>
          <w:rFonts w:ascii="Arial" w:hAnsi="Arial" w:cs="Arial"/>
        </w:rPr>
        <w:t>igal neljapäeval</w:t>
      </w:r>
      <w:r w:rsidR="001D063E">
        <w:rPr>
          <w:rFonts w:ascii="Arial" w:hAnsi="Arial" w:cs="Arial"/>
        </w:rPr>
        <w:t xml:space="preserve"> kell 8:30</w:t>
      </w:r>
      <w:r w:rsidR="00E3383B">
        <w:rPr>
          <w:rFonts w:ascii="Arial" w:hAnsi="Arial" w:cs="Arial"/>
        </w:rPr>
        <w:t xml:space="preserve"> veebi vahendusel</w:t>
      </w:r>
      <w:r w:rsidR="001D063E">
        <w:rPr>
          <w:rFonts w:ascii="Arial" w:hAnsi="Arial" w:cs="Arial"/>
        </w:rPr>
        <w:t xml:space="preserve">. Lisaks toimuvad </w:t>
      </w:r>
      <w:r w:rsidR="00571EA7">
        <w:rPr>
          <w:rFonts w:ascii="Arial" w:hAnsi="Arial" w:cs="Arial"/>
        </w:rPr>
        <w:t>1-2 korda kvartalis</w:t>
      </w:r>
      <w:r w:rsidR="001D063E">
        <w:rPr>
          <w:rFonts w:ascii="Arial" w:hAnsi="Arial" w:cs="Arial"/>
        </w:rPr>
        <w:t xml:space="preserve"> ühised kokkusaamised</w:t>
      </w:r>
      <w:r w:rsidR="00E3383B">
        <w:rPr>
          <w:rFonts w:ascii="Arial" w:hAnsi="Arial" w:cs="Arial"/>
        </w:rPr>
        <w:t xml:space="preserve">, kuhu on kaasatud ka </w:t>
      </w:r>
      <w:r w:rsidR="004F53BF">
        <w:rPr>
          <w:rFonts w:ascii="Arial" w:hAnsi="Arial" w:cs="Arial"/>
        </w:rPr>
        <w:t xml:space="preserve">koduhooldustöötajad. </w:t>
      </w:r>
      <w:r w:rsidR="002E27C8">
        <w:rPr>
          <w:rFonts w:ascii="Arial" w:hAnsi="Arial" w:cs="Arial"/>
        </w:rPr>
        <w:t>Antud tihe koostöö on andnud mulle, kui äsja tööle asunud spetsialistile tuge</w:t>
      </w:r>
      <w:r w:rsidR="00393A87">
        <w:rPr>
          <w:rFonts w:ascii="Arial" w:hAnsi="Arial" w:cs="Arial"/>
        </w:rPr>
        <w:t xml:space="preserve"> ning nägemust </w:t>
      </w:r>
      <w:r w:rsidR="007A3ABB">
        <w:rPr>
          <w:rFonts w:ascii="Arial" w:hAnsi="Arial" w:cs="Arial"/>
        </w:rPr>
        <w:t>toimivast</w:t>
      </w:r>
      <w:r w:rsidR="00393A87">
        <w:rPr>
          <w:rFonts w:ascii="Arial" w:hAnsi="Arial" w:cs="Arial"/>
        </w:rPr>
        <w:t xml:space="preserve"> meeskonnatööst. </w:t>
      </w:r>
    </w:p>
    <w:p w14:paraId="000DB47A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F4510D2" w14:textId="4C0E11F9" w:rsidR="00954104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</w:t>
      </w:r>
      <w:r w:rsidR="00213A0B">
        <w:rPr>
          <w:rFonts w:ascii="Arial" w:hAnsi="Arial" w:cs="Arial"/>
        </w:rPr>
        <w:t xml:space="preserve"> viimati</w:t>
      </w:r>
      <w:r w:rsidR="00103E22">
        <w:rPr>
          <w:rFonts w:ascii="Arial" w:hAnsi="Arial" w:cs="Arial"/>
        </w:rPr>
        <w:t xml:space="preserve"> osalesite?</w:t>
      </w:r>
    </w:p>
    <w:p w14:paraId="75DA5AC1" w14:textId="385DB94C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79526F">
        <w:rPr>
          <w:rFonts w:ascii="Arial" w:hAnsi="Arial" w:cs="Arial"/>
        </w:rPr>
        <w:t xml:space="preserve"> </w:t>
      </w:r>
      <w:r w:rsidR="00393A87">
        <w:rPr>
          <w:rFonts w:ascii="Arial" w:hAnsi="Arial" w:cs="Arial"/>
        </w:rPr>
        <w:t>Koolitustel osalemist</w:t>
      </w:r>
      <w:r w:rsidR="00723282">
        <w:rPr>
          <w:rFonts w:ascii="Arial" w:hAnsi="Arial" w:cs="Arial"/>
        </w:rPr>
        <w:t xml:space="preserve"> võimaldatakse</w:t>
      </w:r>
      <w:r w:rsidR="00DB1AEF">
        <w:rPr>
          <w:rFonts w:ascii="Arial" w:hAnsi="Arial" w:cs="Arial"/>
        </w:rPr>
        <w:t>, s</w:t>
      </w:r>
      <w:r w:rsidR="00723282">
        <w:rPr>
          <w:rFonts w:ascii="Arial" w:hAnsi="Arial" w:cs="Arial"/>
        </w:rPr>
        <w:t xml:space="preserve">eda reguleerib „Järva Vallavalitsuse teenistujate </w:t>
      </w:r>
      <w:r w:rsidR="003270DF">
        <w:rPr>
          <w:rFonts w:ascii="Arial" w:hAnsi="Arial" w:cs="Arial"/>
        </w:rPr>
        <w:t>lähetuse kord“</w:t>
      </w:r>
      <w:r w:rsidR="0014686D">
        <w:rPr>
          <w:rFonts w:ascii="Arial" w:hAnsi="Arial" w:cs="Arial"/>
        </w:rPr>
        <w:t>, mis annab mulle võimaluse valida endale meelepära</w:t>
      </w:r>
      <w:r w:rsidR="00DB1AEF">
        <w:rPr>
          <w:rFonts w:ascii="Arial" w:hAnsi="Arial" w:cs="Arial"/>
        </w:rPr>
        <w:t xml:space="preserve">ne </w:t>
      </w:r>
      <w:r w:rsidR="006D1B8B">
        <w:rPr>
          <w:rFonts w:ascii="Arial" w:hAnsi="Arial" w:cs="Arial"/>
        </w:rPr>
        <w:t xml:space="preserve">koolitus. </w:t>
      </w:r>
      <w:r w:rsidR="003270DF">
        <w:rPr>
          <w:rFonts w:ascii="Arial" w:hAnsi="Arial" w:cs="Arial"/>
        </w:rPr>
        <w:t>Teavet erinevate koolituste kohta</w:t>
      </w:r>
      <w:r w:rsidR="00657914">
        <w:rPr>
          <w:rFonts w:ascii="Arial" w:hAnsi="Arial" w:cs="Arial"/>
        </w:rPr>
        <w:t xml:space="preserve"> </w:t>
      </w:r>
      <w:r w:rsidR="00D04862">
        <w:rPr>
          <w:rFonts w:ascii="Arial" w:hAnsi="Arial" w:cs="Arial"/>
        </w:rPr>
        <w:t xml:space="preserve">saan </w:t>
      </w:r>
      <w:r w:rsidR="003270DF">
        <w:rPr>
          <w:rFonts w:ascii="Arial" w:hAnsi="Arial" w:cs="Arial"/>
        </w:rPr>
        <w:t>sotsiaalosakonna juhataja</w:t>
      </w:r>
      <w:r w:rsidR="006D1B8B">
        <w:rPr>
          <w:rFonts w:ascii="Arial" w:hAnsi="Arial" w:cs="Arial"/>
        </w:rPr>
        <w:t>, meililistide ning kolleegide kaudu.</w:t>
      </w:r>
    </w:p>
    <w:p w14:paraId="754BF7D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62730A0" w14:textId="6D96FDD8" w:rsidR="00E0119D" w:rsidRDefault="00103E2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</w:t>
      </w:r>
      <w:r w:rsidR="00EA0BB4">
        <w:rPr>
          <w:rFonts w:ascii="Arial" w:hAnsi="Arial" w:cs="Arial"/>
        </w:rPr>
        <w:t>t tuge ja</w:t>
      </w:r>
      <w:r w:rsidR="004F7FCF" w:rsidRPr="00631B02">
        <w:rPr>
          <w:rFonts w:ascii="Arial" w:hAnsi="Arial" w:cs="Arial"/>
        </w:rPr>
        <w:t xml:space="preserve"> teenuseid </w:t>
      </w:r>
      <w:r w:rsidR="009742AE">
        <w:rPr>
          <w:rFonts w:ascii="Arial" w:hAnsi="Arial" w:cs="Arial"/>
        </w:rPr>
        <w:t xml:space="preserve">(sh </w:t>
      </w:r>
      <w:r w:rsidR="005924C5">
        <w:rPr>
          <w:rFonts w:ascii="Arial" w:hAnsi="Arial" w:cs="Arial"/>
        </w:rPr>
        <w:t xml:space="preserve">lapse </w:t>
      </w:r>
      <w:r w:rsidR="009742AE">
        <w:rPr>
          <w:rFonts w:ascii="Arial" w:hAnsi="Arial" w:cs="Arial"/>
        </w:rPr>
        <w:t xml:space="preserve">hooldus- ja/või suhtlusõiguse vaidluses olevatele vanematele) </w:t>
      </w:r>
      <w:r w:rsidR="004F7FCF" w:rsidRPr="00631B02">
        <w:rPr>
          <w:rFonts w:ascii="Arial" w:hAnsi="Arial" w:cs="Arial"/>
        </w:rPr>
        <w:t>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1125E259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3C38E2">
        <w:rPr>
          <w:rFonts w:ascii="Arial" w:hAnsi="Arial" w:cs="Arial"/>
        </w:rPr>
        <w:t xml:space="preserve"> </w:t>
      </w:r>
      <w:r w:rsidR="00341CD6">
        <w:rPr>
          <w:rFonts w:ascii="Arial" w:hAnsi="Arial" w:cs="Arial"/>
        </w:rPr>
        <w:t xml:space="preserve">Esmalt on mul võimalik pakkuda </w:t>
      </w:r>
      <w:r w:rsidR="00A64E3E">
        <w:rPr>
          <w:rFonts w:ascii="Arial" w:hAnsi="Arial" w:cs="Arial"/>
        </w:rPr>
        <w:t xml:space="preserve">perele </w:t>
      </w:r>
      <w:r w:rsidR="00341CD6">
        <w:rPr>
          <w:rFonts w:ascii="Arial" w:hAnsi="Arial" w:cs="Arial"/>
        </w:rPr>
        <w:t>enda juures esmast nõustamist, et kaardistada olukorda</w:t>
      </w:r>
      <w:r w:rsidR="00761CD7">
        <w:rPr>
          <w:rFonts w:ascii="Arial" w:hAnsi="Arial" w:cs="Arial"/>
        </w:rPr>
        <w:t xml:space="preserve"> ning luua kontakti.</w:t>
      </w:r>
      <w:r w:rsidR="00393FC9">
        <w:rPr>
          <w:rFonts w:ascii="Arial" w:hAnsi="Arial" w:cs="Arial"/>
        </w:rPr>
        <w:t xml:space="preserve"> </w:t>
      </w:r>
      <w:r w:rsidR="005B44AF">
        <w:rPr>
          <w:rFonts w:ascii="Arial" w:hAnsi="Arial" w:cs="Arial"/>
        </w:rPr>
        <w:t>L</w:t>
      </w:r>
      <w:r w:rsidR="00407F77">
        <w:rPr>
          <w:rFonts w:ascii="Arial" w:hAnsi="Arial" w:cs="Arial"/>
        </w:rPr>
        <w:t>ähtuvalt juhtumist on m</w:t>
      </w:r>
      <w:r w:rsidR="003C38E2">
        <w:rPr>
          <w:rFonts w:ascii="Arial" w:hAnsi="Arial" w:cs="Arial"/>
        </w:rPr>
        <w:t>ul on võimalik pakkuda</w:t>
      </w:r>
      <w:r w:rsidR="005B44AF">
        <w:rPr>
          <w:rFonts w:ascii="Arial" w:hAnsi="Arial" w:cs="Arial"/>
        </w:rPr>
        <w:t xml:space="preserve"> perele</w:t>
      </w:r>
      <w:r w:rsidR="003C38E2">
        <w:rPr>
          <w:rFonts w:ascii="Arial" w:hAnsi="Arial" w:cs="Arial"/>
        </w:rPr>
        <w:t xml:space="preserve"> </w:t>
      </w:r>
      <w:r w:rsidR="00407F77">
        <w:rPr>
          <w:rFonts w:ascii="Arial" w:hAnsi="Arial" w:cs="Arial"/>
        </w:rPr>
        <w:t xml:space="preserve">psühholoogilist nõustamist või pereteraapiat koostööpartnerite </w:t>
      </w:r>
      <w:r w:rsidR="0071377D">
        <w:rPr>
          <w:rFonts w:ascii="Arial" w:hAnsi="Arial" w:cs="Arial"/>
        </w:rPr>
        <w:t>Kesk</w:t>
      </w:r>
      <w:r w:rsidR="0049351C">
        <w:rPr>
          <w:rFonts w:ascii="Arial" w:hAnsi="Arial" w:cs="Arial"/>
        </w:rPr>
        <w:t>-</w:t>
      </w:r>
      <w:r w:rsidR="0071377D">
        <w:rPr>
          <w:rFonts w:ascii="Arial" w:hAnsi="Arial" w:cs="Arial"/>
        </w:rPr>
        <w:t>Eesti Nõustamis</w:t>
      </w:r>
      <w:r w:rsidR="004C2051">
        <w:rPr>
          <w:rFonts w:ascii="Arial" w:hAnsi="Arial" w:cs="Arial"/>
        </w:rPr>
        <w:t>-</w:t>
      </w:r>
      <w:r w:rsidR="0071377D">
        <w:rPr>
          <w:rFonts w:ascii="Arial" w:hAnsi="Arial" w:cs="Arial"/>
        </w:rPr>
        <w:t xml:space="preserve"> ja Rehabilitatsioonikeskuses</w:t>
      </w:r>
      <w:r w:rsidR="00407F77">
        <w:rPr>
          <w:rFonts w:ascii="Arial" w:hAnsi="Arial" w:cs="Arial"/>
        </w:rPr>
        <w:t xml:space="preserve">t või Mõttemeel OÜ kaudu. </w:t>
      </w:r>
      <w:r w:rsidR="0002662E">
        <w:rPr>
          <w:rFonts w:ascii="Arial" w:hAnsi="Arial" w:cs="Arial"/>
        </w:rPr>
        <w:t>Samuti saan protsessi kaasata Riikliku perelepitusteenuse</w:t>
      </w:r>
      <w:r w:rsidR="0049351C">
        <w:rPr>
          <w:rFonts w:ascii="Arial" w:hAnsi="Arial" w:cs="Arial"/>
        </w:rPr>
        <w:t>, kelle kaasabil on vanematel võimalik</w:t>
      </w:r>
      <w:r w:rsidR="009B302F">
        <w:rPr>
          <w:rFonts w:ascii="Arial" w:hAnsi="Arial" w:cs="Arial"/>
        </w:rPr>
        <w:t xml:space="preserve"> hooldus-</w:t>
      </w:r>
      <w:r w:rsidR="004C2051">
        <w:rPr>
          <w:rFonts w:ascii="Arial" w:hAnsi="Arial" w:cs="Arial"/>
        </w:rPr>
        <w:t xml:space="preserve"> </w:t>
      </w:r>
      <w:r w:rsidR="009B302F">
        <w:rPr>
          <w:rFonts w:ascii="Arial" w:hAnsi="Arial" w:cs="Arial"/>
        </w:rPr>
        <w:t>ja</w:t>
      </w:r>
      <w:r w:rsidR="0049351C">
        <w:rPr>
          <w:rFonts w:ascii="Arial" w:hAnsi="Arial" w:cs="Arial"/>
        </w:rPr>
        <w:t xml:space="preserve"> suhtluskorra</w:t>
      </w:r>
      <w:r w:rsidR="009B302F">
        <w:rPr>
          <w:rFonts w:ascii="Arial" w:hAnsi="Arial" w:cs="Arial"/>
        </w:rPr>
        <w:t xml:space="preserve"> teemadel </w:t>
      </w:r>
      <w:r w:rsidR="0049351C">
        <w:rPr>
          <w:rFonts w:ascii="Arial" w:hAnsi="Arial" w:cs="Arial"/>
        </w:rPr>
        <w:t xml:space="preserve">kokkuleppele jõuda. </w:t>
      </w:r>
    </w:p>
    <w:p w14:paraId="789C9DF8" w14:textId="77777777" w:rsidR="0049407B" w:rsidRPr="00875409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E5EAF2" w14:textId="61B11A54" w:rsidR="00D04862" w:rsidRPr="00F55C29" w:rsidRDefault="00C232B5" w:rsidP="00F55C29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Teie menetluste hulgast</w:t>
      </w:r>
      <w:r w:rsidR="00875409" w:rsidRPr="00875409">
        <w:rPr>
          <w:rFonts w:ascii="Arial" w:hAnsi="Arial" w:cs="Arial"/>
        </w:rPr>
        <w:t xml:space="preserve"> osutatakse </w:t>
      </w:r>
      <w:r w:rsidR="00213A0B">
        <w:rPr>
          <w:rFonts w:ascii="Arial" w:hAnsi="Arial" w:cs="Arial"/>
        </w:rPr>
        <w:t xml:space="preserve">praegu </w:t>
      </w:r>
      <w:r w:rsidR="00875409" w:rsidRPr="00875409">
        <w:rPr>
          <w:rFonts w:ascii="Arial" w:hAnsi="Arial" w:cs="Arial"/>
        </w:rPr>
        <w:t>tugiteenust?</w:t>
      </w:r>
    </w:p>
    <w:p w14:paraId="40994E6B" w14:textId="0907DA3B" w:rsidR="00631B02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Vastus:</w:t>
      </w:r>
      <w:r w:rsidR="008E6A77">
        <w:rPr>
          <w:rFonts w:ascii="Arial" w:hAnsi="Arial" w:cs="Arial"/>
        </w:rPr>
        <w:t xml:space="preserve"> </w:t>
      </w:r>
      <w:r w:rsidR="00402C4F">
        <w:rPr>
          <w:rFonts w:ascii="Arial" w:hAnsi="Arial" w:cs="Arial"/>
        </w:rPr>
        <w:t xml:space="preserve">Järva Valla sotsiaalosakonnas töötab peretöötaja Pille </w:t>
      </w:r>
      <w:proofErr w:type="spellStart"/>
      <w:r w:rsidR="00402C4F">
        <w:rPr>
          <w:rFonts w:ascii="Arial" w:hAnsi="Arial" w:cs="Arial"/>
        </w:rPr>
        <w:t>Piigert</w:t>
      </w:r>
      <w:proofErr w:type="spellEnd"/>
      <w:r w:rsidR="00402C4F">
        <w:rPr>
          <w:rFonts w:ascii="Arial" w:hAnsi="Arial" w:cs="Arial"/>
        </w:rPr>
        <w:t xml:space="preserve">, keda on võimalik perele lisatoe jaoks </w:t>
      </w:r>
      <w:r w:rsidR="00BD37FD">
        <w:rPr>
          <w:rFonts w:ascii="Arial" w:hAnsi="Arial" w:cs="Arial"/>
        </w:rPr>
        <w:t xml:space="preserve">pakkuda. </w:t>
      </w:r>
      <w:r w:rsidR="00EA7FC1">
        <w:rPr>
          <w:rFonts w:ascii="Arial" w:hAnsi="Arial" w:cs="Arial"/>
        </w:rPr>
        <w:t>Järva Valla laste ja perede heaolu peaspetsialistidel on p</w:t>
      </w:r>
      <w:r w:rsidR="00BD37FD">
        <w:rPr>
          <w:rFonts w:ascii="Arial" w:hAnsi="Arial" w:cs="Arial"/>
        </w:rPr>
        <w:t xml:space="preserve">eretöötajaga </w:t>
      </w:r>
      <w:r w:rsidR="00EA7FC1">
        <w:rPr>
          <w:rFonts w:ascii="Arial" w:hAnsi="Arial" w:cs="Arial"/>
        </w:rPr>
        <w:t>tihe koostöö</w:t>
      </w:r>
      <w:r w:rsidR="00300714">
        <w:rPr>
          <w:rFonts w:ascii="Arial" w:hAnsi="Arial" w:cs="Arial"/>
        </w:rPr>
        <w:t xml:space="preserve">. </w:t>
      </w:r>
      <w:r w:rsidR="002C7101">
        <w:rPr>
          <w:rFonts w:ascii="Arial" w:hAnsi="Arial" w:cs="Arial"/>
        </w:rPr>
        <w:t>Minu menetluste hulgast on p</w:t>
      </w:r>
      <w:r w:rsidR="00300714">
        <w:rPr>
          <w:rFonts w:ascii="Arial" w:hAnsi="Arial" w:cs="Arial"/>
        </w:rPr>
        <w:t xml:space="preserve">eretöötajal </w:t>
      </w:r>
      <w:r w:rsidR="002C7101">
        <w:rPr>
          <w:rFonts w:ascii="Arial" w:hAnsi="Arial" w:cs="Arial"/>
        </w:rPr>
        <w:t xml:space="preserve">hetkel </w:t>
      </w:r>
      <w:r w:rsidR="00300714">
        <w:rPr>
          <w:rFonts w:ascii="Arial" w:hAnsi="Arial" w:cs="Arial"/>
        </w:rPr>
        <w:t xml:space="preserve">aktiivseid peresid nimistus </w:t>
      </w:r>
      <w:r w:rsidR="0075553B">
        <w:rPr>
          <w:rFonts w:ascii="Arial" w:hAnsi="Arial" w:cs="Arial"/>
        </w:rPr>
        <w:t xml:space="preserve">6. </w:t>
      </w:r>
    </w:p>
    <w:p w14:paraId="3F2967DB" w14:textId="77777777" w:rsidR="0049407B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08F4316B" w14:textId="54952C06" w:rsidR="00631B02" w:rsidRDefault="00631B02" w:rsidP="009E4340">
      <w:pPr>
        <w:pStyle w:val="Loendilik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D61E3">
        <w:rPr>
          <w:rFonts w:ascii="Arial" w:hAnsi="Arial" w:cs="Arial"/>
        </w:rPr>
        <w:t xml:space="preserve">Kirjeldage </w:t>
      </w:r>
      <w:r w:rsidR="005924C5">
        <w:rPr>
          <w:rFonts w:ascii="Arial" w:hAnsi="Arial" w:cs="Arial"/>
        </w:rPr>
        <w:t xml:space="preserve">palun lapse </w:t>
      </w:r>
      <w:r w:rsidR="008D61E3" w:rsidRPr="008D61E3">
        <w:rPr>
          <w:rFonts w:ascii="Arial" w:hAnsi="Arial" w:cs="Arial"/>
        </w:rPr>
        <w:t>hooldus- ja /suhtlusõiguse vaidluse</w:t>
      </w:r>
      <w:r w:rsidRPr="008D61E3">
        <w:rPr>
          <w:rFonts w:ascii="Arial" w:hAnsi="Arial" w:cs="Arial"/>
        </w:rPr>
        <w:t xml:space="preserve"> juhtumi </w:t>
      </w:r>
      <w:r w:rsidR="008D61E3" w:rsidRPr="008D61E3">
        <w:rPr>
          <w:rFonts w:ascii="Arial" w:hAnsi="Arial" w:cs="Arial"/>
        </w:rPr>
        <w:t xml:space="preserve">menetlemise </w:t>
      </w:r>
      <w:r w:rsidRPr="008D61E3">
        <w:rPr>
          <w:rFonts w:ascii="Arial" w:hAnsi="Arial" w:cs="Arial"/>
        </w:rPr>
        <w:t>protsessi.</w:t>
      </w:r>
    </w:p>
    <w:p w14:paraId="04BD5803" w14:textId="5DFCC8F5" w:rsid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885331">
        <w:rPr>
          <w:rFonts w:ascii="Arial" w:hAnsi="Arial" w:cs="Arial"/>
        </w:rPr>
        <w:t xml:space="preserve"> </w:t>
      </w:r>
      <w:r w:rsidR="009F2D49">
        <w:rPr>
          <w:rFonts w:ascii="Arial" w:hAnsi="Arial" w:cs="Arial"/>
        </w:rPr>
        <w:t xml:space="preserve">Protsess võib kujuneda mitut moodi. Ühel juhul </w:t>
      </w:r>
      <w:r w:rsidR="00E50191">
        <w:rPr>
          <w:rFonts w:ascii="Arial" w:hAnsi="Arial" w:cs="Arial"/>
        </w:rPr>
        <w:t>pöördub kumbki vanematest otse kohtusse</w:t>
      </w:r>
      <w:r w:rsidR="001F55BF">
        <w:rPr>
          <w:rFonts w:ascii="Arial" w:hAnsi="Arial" w:cs="Arial"/>
        </w:rPr>
        <w:t xml:space="preserve"> (</w:t>
      </w:r>
      <w:r w:rsidR="00B70C90">
        <w:rPr>
          <w:rFonts w:ascii="Arial" w:hAnsi="Arial" w:cs="Arial"/>
        </w:rPr>
        <w:t>tehes avalduse</w:t>
      </w:r>
      <w:r w:rsidR="001F55BF">
        <w:rPr>
          <w:rFonts w:ascii="Arial" w:hAnsi="Arial" w:cs="Arial"/>
        </w:rPr>
        <w:t>, kus kirjeldab olukorda ning seda, millist lahendust soovitakse). Kohus teeb määruse</w:t>
      </w:r>
      <w:r w:rsidR="00365470">
        <w:rPr>
          <w:rFonts w:ascii="Arial" w:hAnsi="Arial" w:cs="Arial"/>
        </w:rPr>
        <w:t xml:space="preserve">, millest tulenevalt </w:t>
      </w:r>
      <w:r w:rsidR="009659E7">
        <w:rPr>
          <w:rFonts w:ascii="Arial" w:hAnsi="Arial" w:cs="Arial"/>
        </w:rPr>
        <w:t>kaasab men</w:t>
      </w:r>
      <w:r w:rsidR="0002777F">
        <w:rPr>
          <w:rFonts w:ascii="Arial" w:hAnsi="Arial" w:cs="Arial"/>
        </w:rPr>
        <w:t>e</w:t>
      </w:r>
      <w:r w:rsidR="009659E7">
        <w:rPr>
          <w:rFonts w:ascii="Arial" w:hAnsi="Arial" w:cs="Arial"/>
        </w:rPr>
        <w:t>tlusse eestkosteasutuse</w:t>
      </w:r>
      <w:r w:rsidR="0002777F">
        <w:rPr>
          <w:rFonts w:ascii="Arial" w:hAnsi="Arial" w:cs="Arial"/>
        </w:rPr>
        <w:t xml:space="preserve">, misläbi juhtum jõuab minuni. Teise võimalusena pöördub kumbki vanematest otse </w:t>
      </w:r>
      <w:r w:rsidR="00CB3FE0">
        <w:rPr>
          <w:rFonts w:ascii="Arial" w:hAnsi="Arial" w:cs="Arial"/>
        </w:rPr>
        <w:t>laste ja perede heaolu spetsialisti poole</w:t>
      </w:r>
      <w:r w:rsidR="00B03992">
        <w:rPr>
          <w:rFonts w:ascii="Arial" w:hAnsi="Arial" w:cs="Arial"/>
        </w:rPr>
        <w:t xml:space="preserve">. Sellisel juhul tuleb mul spetsialistina </w:t>
      </w:r>
      <w:r w:rsidR="00203291">
        <w:rPr>
          <w:rFonts w:ascii="Arial" w:hAnsi="Arial" w:cs="Arial"/>
        </w:rPr>
        <w:t>luua asjaosalistega kontakt, vestelda erinevate osapooltega</w:t>
      </w:r>
      <w:r w:rsidR="00770566">
        <w:rPr>
          <w:rFonts w:ascii="Arial" w:hAnsi="Arial" w:cs="Arial"/>
        </w:rPr>
        <w:t xml:space="preserve"> (nii lapsevanematega kui ka lapsega)</w:t>
      </w:r>
      <w:r w:rsidR="00203291">
        <w:rPr>
          <w:rFonts w:ascii="Arial" w:hAnsi="Arial" w:cs="Arial"/>
        </w:rPr>
        <w:t>, tutvuda olukorraga</w:t>
      </w:r>
      <w:r w:rsidR="00770566">
        <w:rPr>
          <w:rFonts w:ascii="Arial" w:hAnsi="Arial" w:cs="Arial"/>
        </w:rPr>
        <w:t xml:space="preserve">. Edasi on võimalik suunata ning aidata jõuda vanematel </w:t>
      </w:r>
      <w:proofErr w:type="spellStart"/>
      <w:r w:rsidR="00CB753A">
        <w:rPr>
          <w:rFonts w:ascii="Arial" w:hAnsi="Arial" w:cs="Arial"/>
        </w:rPr>
        <w:t>vanemluskokkuleppeni</w:t>
      </w:r>
      <w:proofErr w:type="spellEnd"/>
      <w:r w:rsidR="00CB753A">
        <w:rPr>
          <w:rFonts w:ascii="Arial" w:hAnsi="Arial" w:cs="Arial"/>
        </w:rPr>
        <w:t>, kui see ei õnnestu on mul võimalik kaasata protsessi koostööpartnereid</w:t>
      </w:r>
      <w:r w:rsidR="001B3C1B">
        <w:rPr>
          <w:rFonts w:ascii="Arial" w:hAnsi="Arial" w:cs="Arial"/>
        </w:rPr>
        <w:t xml:space="preserve"> (vahel on vaja paralleelselt pakkuda perele erinevaid teenuseid). </w:t>
      </w:r>
      <w:r w:rsidR="001F07B1">
        <w:rPr>
          <w:rFonts w:ascii="Arial" w:hAnsi="Arial" w:cs="Arial"/>
        </w:rPr>
        <w:t>Sõltuvalt juhtumist võib suunata vanema</w:t>
      </w:r>
      <w:r w:rsidR="004C2051">
        <w:rPr>
          <w:rFonts w:ascii="Arial" w:hAnsi="Arial" w:cs="Arial"/>
        </w:rPr>
        <w:t>t</w:t>
      </w:r>
      <w:r w:rsidR="001F07B1">
        <w:rPr>
          <w:rFonts w:ascii="Arial" w:hAnsi="Arial" w:cs="Arial"/>
        </w:rPr>
        <w:t xml:space="preserve"> kohtusse pöörduma, et tagada kindel suhtluskord ning stabiilne elukeskkond lapsele. </w:t>
      </w:r>
    </w:p>
    <w:p w14:paraId="0C1B02CB" w14:textId="77777777" w:rsidR="0049407B" w:rsidRP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</w:p>
    <w:p w14:paraId="7729A78B" w14:textId="337AF544" w:rsidR="00631B02" w:rsidRDefault="00631B0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 xml:space="preserve">Kuidas on </w:t>
      </w:r>
      <w:proofErr w:type="spellStart"/>
      <w:r w:rsidR="005924C5">
        <w:rPr>
          <w:rFonts w:ascii="Arial" w:hAnsi="Arial" w:cs="Arial"/>
        </w:rPr>
        <w:t>KOVis</w:t>
      </w:r>
      <w:proofErr w:type="spellEnd"/>
      <w:r w:rsidR="005924C5">
        <w:rPr>
          <w:rFonts w:ascii="Arial" w:hAnsi="Arial" w:cs="Arial"/>
        </w:rPr>
        <w:t xml:space="preserve"> </w:t>
      </w:r>
      <w:r w:rsidRPr="00631B02">
        <w:rPr>
          <w:rFonts w:ascii="Arial" w:hAnsi="Arial" w:cs="Arial"/>
        </w:rPr>
        <w:t>korraldatud lastega seotud PPA teatiste vastuvõtmine ja menetlusse andmine?</w:t>
      </w:r>
    </w:p>
    <w:p w14:paraId="466196CB" w14:textId="36E0DE3E" w:rsidR="00295DB8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7129BA">
        <w:rPr>
          <w:rFonts w:ascii="Arial" w:hAnsi="Arial" w:cs="Arial"/>
        </w:rPr>
        <w:t xml:space="preserve"> </w:t>
      </w:r>
      <w:r w:rsidR="005C5AF9">
        <w:rPr>
          <w:rFonts w:ascii="Arial" w:hAnsi="Arial" w:cs="Arial"/>
        </w:rPr>
        <w:t xml:space="preserve">PPA teatised võtab vastu laste ja perede heaolu peaspetsialist </w:t>
      </w:r>
      <w:r w:rsidR="00BA047A">
        <w:rPr>
          <w:rFonts w:ascii="Arial" w:hAnsi="Arial" w:cs="Arial"/>
        </w:rPr>
        <w:t xml:space="preserve">Raili </w:t>
      </w:r>
      <w:proofErr w:type="spellStart"/>
      <w:r w:rsidR="00BA047A">
        <w:rPr>
          <w:rFonts w:ascii="Arial" w:hAnsi="Arial" w:cs="Arial"/>
        </w:rPr>
        <w:t>Ambos</w:t>
      </w:r>
      <w:proofErr w:type="spellEnd"/>
      <w:r w:rsidR="00BA047A">
        <w:rPr>
          <w:rFonts w:ascii="Arial" w:hAnsi="Arial" w:cs="Arial"/>
        </w:rPr>
        <w:t xml:space="preserve">, kes suunab vastavalt </w:t>
      </w:r>
      <w:r w:rsidR="001F07B1">
        <w:rPr>
          <w:rFonts w:ascii="Arial" w:hAnsi="Arial" w:cs="Arial"/>
        </w:rPr>
        <w:t>piirkonnale</w:t>
      </w:r>
      <w:r w:rsidR="00BA047A">
        <w:rPr>
          <w:rFonts w:ascii="Arial" w:hAnsi="Arial" w:cs="Arial"/>
        </w:rPr>
        <w:t xml:space="preserve"> </w:t>
      </w:r>
      <w:r w:rsidR="00754A6B">
        <w:rPr>
          <w:rFonts w:ascii="Arial" w:hAnsi="Arial" w:cs="Arial"/>
        </w:rPr>
        <w:t xml:space="preserve">teatise </w:t>
      </w:r>
      <w:r w:rsidR="002C7101">
        <w:rPr>
          <w:rFonts w:ascii="Arial" w:hAnsi="Arial" w:cs="Arial"/>
        </w:rPr>
        <w:t xml:space="preserve">edasi. </w:t>
      </w:r>
    </w:p>
    <w:p w14:paraId="0FB97B64" w14:textId="77777777" w:rsidR="0049407B" w:rsidRPr="00631B02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4F6913C3" w14:textId="66BD89F3" w:rsidR="00ED57C3" w:rsidRDefault="00ED57C3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 xml:space="preserve">moodustavad </w:t>
      </w:r>
      <w:r w:rsidR="005924C5">
        <w:rPr>
          <w:rFonts w:ascii="Arial" w:hAnsi="Arial" w:cs="Arial"/>
        </w:rPr>
        <w:t xml:space="preserve">lapse </w:t>
      </w:r>
      <w:r w:rsidR="006F44D1">
        <w:rPr>
          <w:rFonts w:ascii="Arial" w:hAnsi="Arial" w:cs="Arial"/>
        </w:rPr>
        <w:t>hooldus</w:t>
      </w:r>
      <w:r w:rsidR="008D61E3">
        <w:rPr>
          <w:rFonts w:ascii="Arial" w:hAnsi="Arial" w:cs="Arial"/>
        </w:rPr>
        <w:t>- ja/või suhtlusõiguse</w:t>
      </w:r>
      <w:r w:rsidR="006F6D25">
        <w:rPr>
          <w:rFonts w:ascii="Arial" w:hAnsi="Arial" w:cs="Arial"/>
        </w:rPr>
        <w:t xml:space="preserve"> vaidluse </w:t>
      </w:r>
      <w:r>
        <w:rPr>
          <w:rFonts w:ascii="Arial" w:hAnsi="Arial" w:cs="Arial"/>
        </w:rPr>
        <w:t>juhtumid lastekaitsetööst?</w:t>
      </w:r>
    </w:p>
    <w:p w14:paraId="3433C94B" w14:textId="26D34E43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754A6B">
        <w:rPr>
          <w:rFonts w:ascii="Arial" w:hAnsi="Arial" w:cs="Arial"/>
        </w:rPr>
        <w:t xml:space="preserve"> </w:t>
      </w:r>
      <w:r w:rsidR="00E70D71">
        <w:rPr>
          <w:rFonts w:ascii="Arial" w:hAnsi="Arial" w:cs="Arial"/>
        </w:rPr>
        <w:t xml:space="preserve">Leian, et </w:t>
      </w:r>
      <w:r w:rsidR="00E66AA1">
        <w:rPr>
          <w:rFonts w:ascii="Arial" w:hAnsi="Arial" w:cs="Arial"/>
        </w:rPr>
        <w:t xml:space="preserve">see võib olla perioodide jooksul varieeruv. Hetkel tundub mulle, et </w:t>
      </w:r>
      <w:r w:rsidR="00C61EAD">
        <w:rPr>
          <w:rFonts w:ascii="Arial" w:hAnsi="Arial" w:cs="Arial"/>
        </w:rPr>
        <w:t>vähemalt pooled</w:t>
      </w:r>
      <w:r w:rsidR="00BB22ED">
        <w:rPr>
          <w:rFonts w:ascii="Arial" w:hAnsi="Arial" w:cs="Arial"/>
        </w:rPr>
        <w:t xml:space="preserve"> aktiivsed</w:t>
      </w:r>
      <w:r w:rsidR="00C61EAD">
        <w:rPr>
          <w:rFonts w:ascii="Arial" w:hAnsi="Arial" w:cs="Arial"/>
        </w:rPr>
        <w:t xml:space="preserve"> juhtumid on seotud lapse hooldus</w:t>
      </w:r>
      <w:r w:rsidR="000C184E">
        <w:rPr>
          <w:rFonts w:ascii="Arial" w:hAnsi="Arial" w:cs="Arial"/>
        </w:rPr>
        <w:t>- ja/või suhtlusõiguse vaidlus</w:t>
      </w:r>
      <w:r w:rsidR="00BB22ED">
        <w:rPr>
          <w:rFonts w:ascii="Arial" w:hAnsi="Arial" w:cs="Arial"/>
        </w:rPr>
        <w:t>ega.</w:t>
      </w:r>
    </w:p>
    <w:p w14:paraId="135A561F" w14:textId="77777777" w:rsidR="00E0119D" w:rsidRDefault="00E0119D" w:rsidP="0049407B">
      <w:pPr>
        <w:spacing w:after="0" w:line="240" w:lineRule="auto"/>
        <w:ind w:left="1070"/>
        <w:jc w:val="both"/>
        <w:rPr>
          <w:rFonts w:ascii="Arial" w:hAnsi="Arial" w:cs="Arial"/>
          <w:b/>
        </w:rPr>
      </w:pPr>
    </w:p>
    <w:p w14:paraId="133514B7" w14:textId="23E945D3" w:rsidR="002622C2" w:rsidRPr="002622C2" w:rsidRDefault="00632BEC" w:rsidP="002622C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r w:rsidR="005924C5">
        <w:rPr>
          <w:rFonts w:ascii="Arial" w:hAnsi="Arial" w:cs="Arial"/>
        </w:rPr>
        <w:t xml:space="preserve">menetluses olevate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 xml:space="preserve">- ja/või suhtlusõiguse </w:t>
      </w:r>
      <w:r w:rsidR="00496676">
        <w:rPr>
          <w:rFonts w:ascii="Arial" w:hAnsi="Arial" w:cs="Arial"/>
        </w:rPr>
        <w:t xml:space="preserve">vaidluse </w:t>
      </w:r>
      <w:r w:rsidR="00D33D1A">
        <w:rPr>
          <w:rFonts w:ascii="Arial" w:hAnsi="Arial" w:cs="Arial"/>
        </w:rPr>
        <w:t xml:space="preserve">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F438DB">
        <w:rPr>
          <w:rFonts w:ascii="Arial" w:hAnsi="Arial" w:cs="Arial"/>
        </w:rPr>
        <w:t>Palun lisage kontaktid</w:t>
      </w:r>
      <w:r w:rsidR="00D45252">
        <w:rPr>
          <w:rFonts w:ascii="Arial" w:hAnsi="Arial" w:cs="Arial"/>
        </w:rPr>
        <w:t>: asutuse nimi ja e-posti aadress</w:t>
      </w:r>
      <w:r w:rsidR="002622C2">
        <w:rPr>
          <w:rFonts w:ascii="Arial" w:hAnsi="Arial" w:cs="Arial"/>
        </w:rPr>
        <w:t>.</w:t>
      </w:r>
    </w:p>
    <w:p w14:paraId="136BF384" w14:textId="7D974156" w:rsidR="006A7203" w:rsidRPr="002C10A8" w:rsidRDefault="002622C2" w:rsidP="002C10A8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Vastus: </w:t>
      </w:r>
    </w:p>
    <w:tbl>
      <w:tblPr>
        <w:tblStyle w:val="Kontuurtabel"/>
        <w:tblW w:w="0" w:type="auto"/>
        <w:tblInd w:w="1070" w:type="dxa"/>
        <w:tblLook w:val="04A0" w:firstRow="1" w:lastRow="0" w:firstColumn="1" w:lastColumn="0" w:noHBand="0" w:noVBand="1"/>
      </w:tblPr>
      <w:tblGrid>
        <w:gridCol w:w="3685"/>
        <w:gridCol w:w="4307"/>
      </w:tblGrid>
      <w:tr w:rsidR="00D45252" w14:paraId="55E828C3" w14:textId="77777777" w:rsidTr="00D45252">
        <w:tc>
          <w:tcPr>
            <w:tcW w:w="4531" w:type="dxa"/>
          </w:tcPr>
          <w:p w14:paraId="0F8679EB" w14:textId="2E4F5541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Koostööpartneri nimi/asutus</w:t>
            </w:r>
          </w:p>
        </w:tc>
        <w:tc>
          <w:tcPr>
            <w:tcW w:w="4531" w:type="dxa"/>
          </w:tcPr>
          <w:p w14:paraId="34FFD702" w14:textId="575D315A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e-posti aadress</w:t>
            </w:r>
          </w:p>
        </w:tc>
      </w:tr>
      <w:tr w:rsidR="00D45252" w14:paraId="09C71852" w14:textId="77777777" w:rsidTr="00D45252">
        <w:tc>
          <w:tcPr>
            <w:tcW w:w="4531" w:type="dxa"/>
          </w:tcPr>
          <w:p w14:paraId="264DB3F4" w14:textId="3FDDC153" w:rsidR="00D45252" w:rsidRDefault="00AE3A33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Kesk-Eesti Nõustamis</w:t>
            </w:r>
            <w:r w:rsidR="004312F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ja Rehabilitatsioonikeskus </w:t>
            </w:r>
          </w:p>
          <w:p w14:paraId="1EB0D88B" w14:textId="08959712" w:rsidR="005C3E26" w:rsidRDefault="005C3E26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Mõttemeel OÜ</w:t>
            </w:r>
            <w:r w:rsidR="009B7081">
              <w:rPr>
                <w:rFonts w:ascii="Arial" w:hAnsi="Arial" w:cs="Arial"/>
              </w:rPr>
              <w:t xml:space="preserve"> (Margit Jullinen) </w:t>
            </w:r>
          </w:p>
          <w:p w14:paraId="66737305" w14:textId="49D49E91" w:rsidR="005C3E26" w:rsidRDefault="009B76EE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Riiklik perelepitaja </w:t>
            </w:r>
            <w:r w:rsidR="00D56271">
              <w:rPr>
                <w:rFonts w:ascii="Arial" w:hAnsi="Arial" w:cs="Arial"/>
              </w:rPr>
              <w:t>(</w:t>
            </w:r>
            <w:r w:rsidR="000D0A0C">
              <w:rPr>
                <w:rFonts w:ascii="Arial" w:hAnsi="Arial" w:cs="Arial"/>
              </w:rPr>
              <w:t xml:space="preserve">Ruth Juhanson) </w:t>
            </w:r>
          </w:p>
          <w:p w14:paraId="22E2FA3E" w14:textId="3B4ACCD3" w:rsidR="006A7203" w:rsidRDefault="00C80FB0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Ohvriabi</w:t>
            </w:r>
            <w:r w:rsidR="00482596">
              <w:rPr>
                <w:rFonts w:ascii="Arial" w:hAnsi="Arial" w:cs="Arial"/>
              </w:rPr>
              <w:t xml:space="preserve"> (Piret Vaher) </w:t>
            </w:r>
          </w:p>
          <w:p w14:paraId="2AF6244F" w14:textId="77777777" w:rsidR="002E12B5" w:rsidRDefault="002E12B5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Koeru Perekodu </w:t>
            </w:r>
          </w:p>
          <w:p w14:paraId="0ACA215A" w14:textId="77777777" w:rsidR="002E12B5" w:rsidRDefault="00734A39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Järva Valla haridusasutused</w:t>
            </w:r>
          </w:p>
          <w:p w14:paraId="4670B428" w14:textId="625005BD" w:rsidR="00120CE5" w:rsidRDefault="006A7203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Sotsiaalkindlustusameti konsultant</w:t>
            </w:r>
            <w:r w:rsidR="00120CE5">
              <w:rPr>
                <w:rFonts w:ascii="Arial" w:hAnsi="Arial" w:cs="Arial"/>
              </w:rPr>
              <w:t xml:space="preserve"> (Sirje Pint) </w:t>
            </w:r>
          </w:p>
        </w:tc>
        <w:tc>
          <w:tcPr>
            <w:tcW w:w="4531" w:type="dxa"/>
          </w:tcPr>
          <w:p w14:paraId="79B0A2B1" w14:textId="68FD9ECA" w:rsidR="00D45252" w:rsidRDefault="00EF3625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jarva@jarvareha.ee</w:t>
            </w:r>
          </w:p>
          <w:p w14:paraId="6AFA9FEC" w14:textId="77777777" w:rsidR="00642750" w:rsidRDefault="00642750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4F78776B" w14:textId="39FC27D5" w:rsidR="00642750" w:rsidRDefault="0054652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margi</w:t>
            </w:r>
            <w:r w:rsidR="00FA35D9">
              <w:rPr>
                <w:rFonts w:ascii="Arial" w:hAnsi="Arial" w:cs="Arial"/>
              </w:rPr>
              <w:t>tjullinen@gmail.com</w:t>
            </w:r>
          </w:p>
          <w:p w14:paraId="3B99C001" w14:textId="079A5013" w:rsidR="00642750" w:rsidRDefault="00B25560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25560">
              <w:rPr>
                <w:rFonts w:ascii="Arial" w:hAnsi="Arial" w:cs="Arial"/>
              </w:rPr>
              <w:t>ruth.juhanson@gmail.com</w:t>
            </w:r>
          </w:p>
          <w:p w14:paraId="7285456A" w14:textId="2B13E214" w:rsidR="00642750" w:rsidRDefault="00EF3625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piret.vaher@sotsiaalkindlustusamet.ee</w:t>
            </w:r>
          </w:p>
          <w:p w14:paraId="16A0E061" w14:textId="17C84AA7" w:rsidR="00821B67" w:rsidRDefault="002C10A8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koeru.lastekodu@mail.ee</w:t>
            </w:r>
          </w:p>
          <w:p w14:paraId="5DCBB0EF" w14:textId="77777777" w:rsidR="00120CE5" w:rsidRDefault="00120CE5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6CBC2AE9" w14:textId="0677820A" w:rsidR="00120CE5" w:rsidRDefault="00120CE5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Sirje.Pint@sotsiaalkindlustusamet.ee</w:t>
            </w:r>
          </w:p>
        </w:tc>
      </w:tr>
    </w:tbl>
    <w:p w14:paraId="7C63B567" w14:textId="318DF49A" w:rsidR="00944D07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Kuidas hindate koostööd </w:t>
      </w:r>
      <w:r w:rsidR="005924C5">
        <w:rPr>
          <w:rFonts w:ascii="Arial" w:hAnsi="Arial" w:cs="Arial"/>
        </w:rPr>
        <w:t xml:space="preserve">punktis 10 nimetatud </w:t>
      </w:r>
      <w:r w:rsidR="00F438DB">
        <w:rPr>
          <w:rFonts w:ascii="Arial" w:hAnsi="Arial" w:cs="Arial"/>
        </w:rPr>
        <w:t xml:space="preserve">koostööpartneritest </w:t>
      </w:r>
      <w:r>
        <w:rPr>
          <w:rFonts w:ascii="Arial" w:hAnsi="Arial" w:cs="Arial"/>
        </w:rPr>
        <w:t>asutuste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1616652E" w14:textId="63E1694B" w:rsidR="008F3EF9" w:rsidRPr="008F3EF9" w:rsidRDefault="0049407B" w:rsidP="008F3EF9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54788E">
        <w:rPr>
          <w:rFonts w:ascii="Arial" w:hAnsi="Arial" w:cs="Arial"/>
        </w:rPr>
        <w:t xml:space="preserve"> </w:t>
      </w:r>
      <w:r w:rsidR="008F3EF9" w:rsidRPr="008F3EF9">
        <w:rPr>
          <w:rFonts w:ascii="Arial" w:hAnsi="Arial" w:cs="Arial"/>
        </w:rPr>
        <w:t>Koostööd kõigi punktis 10 nimetatud koostööpartnerite</w:t>
      </w:r>
      <w:r w:rsidR="00893D5F">
        <w:rPr>
          <w:rFonts w:ascii="Arial" w:hAnsi="Arial" w:cs="Arial"/>
        </w:rPr>
        <w:t xml:space="preserve">ga </w:t>
      </w:r>
      <w:r w:rsidR="008F3EF9" w:rsidRPr="008F3EF9">
        <w:rPr>
          <w:rFonts w:ascii="Arial" w:hAnsi="Arial" w:cs="Arial"/>
        </w:rPr>
        <w:t>hinda</w:t>
      </w:r>
      <w:r w:rsidR="00893D5F">
        <w:rPr>
          <w:rFonts w:ascii="Arial" w:hAnsi="Arial" w:cs="Arial"/>
        </w:rPr>
        <w:t>n</w:t>
      </w:r>
      <w:r w:rsidR="008F3EF9" w:rsidRPr="008F3EF9">
        <w:rPr>
          <w:rFonts w:ascii="Arial" w:hAnsi="Arial" w:cs="Arial"/>
        </w:rPr>
        <w:t xml:space="preserve"> üldiselt heaks – infovahetus on toimiv, suhtlus avatud ja lahendustele suunatud. Asutused on kättesaadavad, reageerivad õigeaegselt ja püüavad lapse parimaid huve silmas pidades panustada.</w:t>
      </w:r>
      <w:r w:rsidR="00B23D9A">
        <w:rPr>
          <w:rFonts w:ascii="Arial" w:hAnsi="Arial" w:cs="Arial"/>
        </w:rPr>
        <w:t xml:space="preserve"> </w:t>
      </w:r>
      <w:r w:rsidR="00567F28">
        <w:rPr>
          <w:rFonts w:ascii="Arial" w:hAnsi="Arial" w:cs="Arial"/>
        </w:rPr>
        <w:t>Sõltuvalt juhtumist toimub ka koostöö</w:t>
      </w:r>
      <w:r w:rsidR="00317CC8">
        <w:rPr>
          <w:rFonts w:ascii="Arial" w:hAnsi="Arial" w:cs="Arial"/>
        </w:rPr>
        <w:t xml:space="preserve"> – teatud juhtumitel võtan ise </w:t>
      </w:r>
      <w:r w:rsidR="00E83B77">
        <w:rPr>
          <w:rFonts w:ascii="Arial" w:hAnsi="Arial" w:cs="Arial"/>
        </w:rPr>
        <w:t>koostööpartneriga ühendust, kuid on ka olukordi kus see on vastupidine. Usun</w:t>
      </w:r>
      <w:r w:rsidR="00DF4F25">
        <w:rPr>
          <w:rFonts w:ascii="Arial" w:hAnsi="Arial" w:cs="Arial"/>
        </w:rPr>
        <w:t>, et koostööd on alati võimalik veelgi tõhustada</w:t>
      </w:r>
      <w:r w:rsidR="00F1051F">
        <w:rPr>
          <w:rFonts w:ascii="Arial" w:hAnsi="Arial" w:cs="Arial"/>
        </w:rPr>
        <w:t xml:space="preserve">. Näiteks </w:t>
      </w:r>
      <w:r w:rsidR="002D71F9">
        <w:rPr>
          <w:rFonts w:ascii="Arial" w:hAnsi="Arial" w:cs="Arial"/>
        </w:rPr>
        <w:t>keerukate</w:t>
      </w:r>
      <w:r w:rsidR="00F1051F">
        <w:rPr>
          <w:rFonts w:ascii="Arial" w:hAnsi="Arial" w:cs="Arial"/>
        </w:rPr>
        <w:t xml:space="preserve"> juhtumite puhul võiks </w:t>
      </w:r>
      <w:r w:rsidR="00D215B1">
        <w:rPr>
          <w:rFonts w:ascii="Arial" w:hAnsi="Arial" w:cs="Arial"/>
        </w:rPr>
        <w:t>toimuda rohkem ühiseid arutelusid</w:t>
      </w:r>
      <w:r w:rsidR="002149A6">
        <w:rPr>
          <w:rFonts w:ascii="Arial" w:hAnsi="Arial" w:cs="Arial"/>
        </w:rPr>
        <w:t xml:space="preserve">, et kavandada pere terviktoetust. </w:t>
      </w:r>
    </w:p>
    <w:p w14:paraId="0BFEF4B7" w14:textId="1FEEDA18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6333442B" w14:textId="77777777" w:rsidR="00944D07" w:rsidRPr="0049407B" w:rsidRDefault="00944D07" w:rsidP="0049407B">
      <w:pPr>
        <w:spacing w:after="0" w:line="240" w:lineRule="auto"/>
        <w:jc w:val="both"/>
        <w:rPr>
          <w:rFonts w:ascii="Arial" w:hAnsi="Arial" w:cs="Arial"/>
        </w:rPr>
      </w:pPr>
    </w:p>
    <w:p w14:paraId="5BE9A649" w14:textId="6D862A13" w:rsidR="00632BEC" w:rsidRDefault="0023759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 xml:space="preserve">, sh </w:t>
      </w:r>
      <w:r w:rsidR="005924C5">
        <w:rPr>
          <w:rFonts w:ascii="Arial" w:hAnsi="Arial" w:cs="Arial"/>
        </w:rPr>
        <w:t xml:space="preserve">lapse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>- ja/</w:t>
      </w:r>
      <w:r w:rsidR="003F6493">
        <w:rPr>
          <w:rFonts w:ascii="Arial" w:hAnsi="Arial" w:cs="Arial"/>
        </w:rPr>
        <w:t xml:space="preserve">või </w:t>
      </w:r>
      <w:r w:rsidR="00F438DB">
        <w:rPr>
          <w:rFonts w:ascii="Arial" w:hAnsi="Arial" w:cs="Arial"/>
        </w:rPr>
        <w:t>suhtlusõiguse</w:t>
      </w:r>
      <w:r w:rsidR="00DE3B89">
        <w:rPr>
          <w:rFonts w:ascii="Arial" w:hAnsi="Arial" w:cs="Arial"/>
        </w:rPr>
        <w:t xml:space="preserve"> juhtumite lahendamisel</w:t>
      </w:r>
      <w:r w:rsidR="00632BEC">
        <w:rPr>
          <w:rFonts w:ascii="Arial" w:hAnsi="Arial" w:cs="Arial"/>
        </w:rPr>
        <w:t>?</w:t>
      </w:r>
    </w:p>
    <w:p w14:paraId="54610587" w14:textId="44A2E9F3" w:rsidR="00F4191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D37CAA">
        <w:rPr>
          <w:rFonts w:ascii="Arial" w:hAnsi="Arial" w:cs="Arial"/>
        </w:rPr>
        <w:t xml:space="preserve"> </w:t>
      </w:r>
      <w:r w:rsidR="007F27F3">
        <w:rPr>
          <w:rFonts w:ascii="Arial" w:hAnsi="Arial" w:cs="Arial"/>
        </w:rPr>
        <w:t>A</w:t>
      </w:r>
      <w:r w:rsidR="00F41914" w:rsidRPr="00F41914">
        <w:rPr>
          <w:rFonts w:ascii="Arial" w:hAnsi="Arial" w:cs="Arial"/>
        </w:rPr>
        <w:t>biks</w:t>
      </w:r>
      <w:r w:rsidR="007F27F3">
        <w:rPr>
          <w:rFonts w:ascii="Arial" w:hAnsi="Arial" w:cs="Arial"/>
        </w:rPr>
        <w:t xml:space="preserve"> oleks</w:t>
      </w:r>
      <w:r w:rsidR="00F41914" w:rsidRPr="00F41914">
        <w:rPr>
          <w:rFonts w:ascii="Arial" w:hAnsi="Arial" w:cs="Arial"/>
        </w:rPr>
        <w:t xml:space="preserve"> spetsialiseerunud</w:t>
      </w:r>
      <w:r w:rsidR="00106AD8">
        <w:rPr>
          <w:rFonts w:ascii="Arial" w:hAnsi="Arial" w:cs="Arial"/>
        </w:rPr>
        <w:t xml:space="preserve"> ennetavad</w:t>
      </w:r>
      <w:r w:rsidR="00F41914" w:rsidRPr="00F41914">
        <w:rPr>
          <w:rFonts w:ascii="Arial" w:hAnsi="Arial" w:cs="Arial"/>
        </w:rPr>
        <w:t xml:space="preserve"> </w:t>
      </w:r>
      <w:proofErr w:type="spellStart"/>
      <w:r w:rsidR="00F41914" w:rsidRPr="00F41914">
        <w:rPr>
          <w:rFonts w:ascii="Arial" w:hAnsi="Arial" w:cs="Arial"/>
        </w:rPr>
        <w:t>vanemlusprogrammid</w:t>
      </w:r>
      <w:proofErr w:type="spellEnd"/>
      <w:r w:rsidR="00F41914" w:rsidRPr="00F41914">
        <w:rPr>
          <w:rFonts w:ascii="Arial" w:hAnsi="Arial" w:cs="Arial"/>
        </w:rPr>
        <w:t xml:space="preserve"> (nt konfliktsete või erimeelsustega peredele), mis toetaksid vanemaid koostöö</w:t>
      </w:r>
      <w:r w:rsidR="007537E0">
        <w:rPr>
          <w:rFonts w:ascii="Arial" w:hAnsi="Arial" w:cs="Arial"/>
        </w:rPr>
        <w:t xml:space="preserve"> ning vanemlike </w:t>
      </w:r>
      <w:r w:rsidR="00F41914" w:rsidRPr="00F41914">
        <w:rPr>
          <w:rFonts w:ascii="Arial" w:hAnsi="Arial" w:cs="Arial"/>
        </w:rPr>
        <w:t>oskuste arendamisel ja lapse huvide esikohale seadmisel.</w:t>
      </w:r>
      <w:r w:rsidR="00A70331">
        <w:rPr>
          <w:rFonts w:ascii="Arial" w:hAnsi="Arial" w:cs="Arial"/>
        </w:rPr>
        <w:t xml:space="preserve"> Perelepitusteenusele jõuavad pered sageli alles kohtuprotsessis, või kui olukord vanemate vahel on läinud väga konfliktseks. Samuti tunnen puudust sellest, et vaimse tervise õe vastuvõtule on keeruline pääseda. </w:t>
      </w:r>
    </w:p>
    <w:p w14:paraId="6D3C407C" w14:textId="77777777" w:rsidR="002A587E" w:rsidRDefault="002A587E" w:rsidP="009E4340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8A5CC7" w14:textId="7C10994A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Milliseid meetmeid/koostöökokkulepped suhtluskorra täitmise</w:t>
      </w:r>
      <w:r w:rsidR="00AE732F">
        <w:rPr>
          <w:rFonts w:ascii="Arial" w:eastAsiaTheme="minorHAnsi" w:hAnsi="Arial" w:cs="Arial"/>
        </w:rPr>
        <w:t xml:space="preserve"> tagamiseks</w:t>
      </w:r>
      <w:r w:rsidRPr="00E04978">
        <w:rPr>
          <w:rFonts w:ascii="Arial" w:eastAsiaTheme="minorHAnsi" w:hAnsi="Arial" w:cs="Arial"/>
        </w:rPr>
        <w:t xml:space="preserve"> </w:t>
      </w:r>
      <w:proofErr w:type="spellStart"/>
      <w:r w:rsidRPr="00E04978">
        <w:rPr>
          <w:rFonts w:ascii="Arial" w:eastAsiaTheme="minorHAnsi" w:hAnsi="Arial" w:cs="Arial"/>
        </w:rPr>
        <w:t>KOVis</w:t>
      </w:r>
      <w:proofErr w:type="spellEnd"/>
      <w:r w:rsidRPr="00E04978">
        <w:rPr>
          <w:rFonts w:ascii="Arial" w:eastAsiaTheme="minorHAnsi" w:hAnsi="Arial" w:cs="Arial"/>
        </w:rPr>
        <w:t xml:space="preserve"> rakendatakse?</w:t>
      </w:r>
    </w:p>
    <w:p w14:paraId="58BE43D2" w14:textId="69FB964A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D37CAA">
        <w:rPr>
          <w:rFonts w:ascii="Arial" w:hAnsi="Arial" w:cs="Arial"/>
        </w:rPr>
        <w:t xml:space="preserve"> </w:t>
      </w:r>
      <w:r w:rsidR="00E9475B">
        <w:rPr>
          <w:rFonts w:ascii="Arial" w:hAnsi="Arial" w:cs="Arial"/>
        </w:rPr>
        <w:t xml:space="preserve">Suhtluskorra täitmise tagamiseks on võimalik </w:t>
      </w:r>
      <w:r w:rsidR="00793BB1">
        <w:rPr>
          <w:rFonts w:ascii="Arial" w:hAnsi="Arial" w:cs="Arial"/>
        </w:rPr>
        <w:t xml:space="preserve">perele pakkuda perenõustamist, </w:t>
      </w:r>
      <w:r w:rsidR="00917FA7">
        <w:rPr>
          <w:rFonts w:ascii="Arial" w:hAnsi="Arial" w:cs="Arial"/>
        </w:rPr>
        <w:t xml:space="preserve">peretöötaja tuge, </w:t>
      </w:r>
      <w:r w:rsidR="003F6996">
        <w:rPr>
          <w:rFonts w:ascii="Arial" w:hAnsi="Arial" w:cs="Arial"/>
        </w:rPr>
        <w:t xml:space="preserve">sõlmida kirjalikke kokkuleppeid, käia kodukülastustel, koostada </w:t>
      </w:r>
      <w:r w:rsidR="003A0E18">
        <w:rPr>
          <w:rFonts w:ascii="Arial" w:hAnsi="Arial" w:cs="Arial"/>
        </w:rPr>
        <w:t>perele ettekirju</w:t>
      </w:r>
      <w:r w:rsidR="004378FE">
        <w:rPr>
          <w:rFonts w:ascii="Arial" w:hAnsi="Arial" w:cs="Arial"/>
        </w:rPr>
        <w:t>tus</w:t>
      </w:r>
      <w:r w:rsidR="003A0E18">
        <w:rPr>
          <w:rFonts w:ascii="Arial" w:hAnsi="Arial" w:cs="Arial"/>
        </w:rPr>
        <w:t xml:space="preserve">. </w:t>
      </w:r>
      <w:r w:rsidR="00E9475B">
        <w:rPr>
          <w:rFonts w:ascii="Arial" w:hAnsi="Arial" w:cs="Arial"/>
        </w:rPr>
        <w:t xml:space="preserve"> </w:t>
      </w:r>
    </w:p>
    <w:p w14:paraId="5FB22EEC" w14:textId="77777777" w:rsidR="002A587E" w:rsidRPr="002A587E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824BC14" w14:textId="3D248895" w:rsidR="00DD7564" w:rsidRDefault="00461482" w:rsidP="00DD7564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461482">
        <w:rPr>
          <w:rFonts w:ascii="Arial" w:hAnsi="Arial" w:cs="Arial"/>
        </w:rPr>
        <w:t xml:space="preserve">Mis kaalutlusel algatate/ei algata </w:t>
      </w:r>
      <w:r>
        <w:rPr>
          <w:rFonts w:ascii="Arial" w:hAnsi="Arial" w:cs="Arial"/>
        </w:rPr>
        <w:t xml:space="preserve">lapse hooldus-ja/või suhtlusõiguse küsimuses </w:t>
      </w:r>
      <w:r w:rsidRPr="00461482">
        <w:rPr>
          <w:rFonts w:ascii="Arial" w:hAnsi="Arial" w:cs="Arial"/>
        </w:rPr>
        <w:t>juhtumimenetlust</w:t>
      </w:r>
      <w:r w:rsidR="00DD7564">
        <w:rPr>
          <w:rFonts w:ascii="Arial" w:hAnsi="Arial" w:cs="Arial"/>
        </w:rPr>
        <w:t>?</w:t>
      </w:r>
    </w:p>
    <w:p w14:paraId="37265730" w14:textId="1D76FD7C" w:rsidR="00901D26" w:rsidRPr="00DD7564" w:rsidRDefault="00901D26" w:rsidP="00901D26">
      <w:pPr>
        <w:pStyle w:val="Loendilik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Vastus: </w:t>
      </w:r>
      <w:r w:rsidR="00091709">
        <w:rPr>
          <w:rFonts w:ascii="Arial" w:hAnsi="Arial" w:cs="Arial"/>
        </w:rPr>
        <w:t>Juhtumimenetlus</w:t>
      </w:r>
      <w:r w:rsidR="003E4C9A">
        <w:rPr>
          <w:rFonts w:ascii="Arial" w:hAnsi="Arial" w:cs="Arial"/>
        </w:rPr>
        <w:t>e</w:t>
      </w:r>
      <w:r w:rsidR="00091709">
        <w:rPr>
          <w:rFonts w:ascii="Arial" w:hAnsi="Arial" w:cs="Arial"/>
        </w:rPr>
        <w:t xml:space="preserve"> algata</w:t>
      </w:r>
      <w:r w:rsidR="00601F27">
        <w:rPr>
          <w:rFonts w:ascii="Arial" w:hAnsi="Arial" w:cs="Arial"/>
        </w:rPr>
        <w:t>mise või mitte</w:t>
      </w:r>
      <w:r w:rsidR="00165046">
        <w:rPr>
          <w:rFonts w:ascii="Arial" w:hAnsi="Arial" w:cs="Arial"/>
        </w:rPr>
        <w:t>algatamise otsusel lähtun sellest</w:t>
      </w:r>
      <w:r w:rsidR="00091709">
        <w:rPr>
          <w:rFonts w:ascii="Arial" w:hAnsi="Arial" w:cs="Arial"/>
        </w:rPr>
        <w:t xml:space="preserve">, et </w:t>
      </w:r>
      <w:r w:rsidR="004174ED">
        <w:rPr>
          <w:rFonts w:ascii="Arial" w:hAnsi="Arial" w:cs="Arial"/>
        </w:rPr>
        <w:t>kaitsta lapse parimaid huve</w:t>
      </w:r>
      <w:r w:rsidR="00CD39BB">
        <w:rPr>
          <w:rFonts w:ascii="Arial" w:hAnsi="Arial" w:cs="Arial"/>
        </w:rPr>
        <w:t>. Lähtudes sellest</w:t>
      </w:r>
      <w:r w:rsidR="00024D02">
        <w:rPr>
          <w:rFonts w:ascii="Arial" w:hAnsi="Arial" w:cs="Arial"/>
        </w:rPr>
        <w:t>, et lapse heaolu</w:t>
      </w:r>
      <w:r w:rsidR="00A9285F">
        <w:rPr>
          <w:rFonts w:ascii="Arial" w:hAnsi="Arial" w:cs="Arial"/>
        </w:rPr>
        <w:t>, turvalisus</w:t>
      </w:r>
      <w:r w:rsidR="00810200">
        <w:rPr>
          <w:rFonts w:ascii="Arial" w:hAnsi="Arial" w:cs="Arial"/>
        </w:rPr>
        <w:t xml:space="preserve"> ja</w:t>
      </w:r>
      <w:r w:rsidR="00A9285F">
        <w:rPr>
          <w:rFonts w:ascii="Arial" w:hAnsi="Arial" w:cs="Arial"/>
        </w:rPr>
        <w:t xml:space="preserve"> areng oleksid </w:t>
      </w:r>
      <w:r w:rsidR="00810200">
        <w:rPr>
          <w:rFonts w:ascii="Arial" w:hAnsi="Arial" w:cs="Arial"/>
        </w:rPr>
        <w:t>kaitstud</w:t>
      </w:r>
      <w:r w:rsidR="008621D7">
        <w:rPr>
          <w:rFonts w:ascii="Arial" w:hAnsi="Arial" w:cs="Arial"/>
        </w:rPr>
        <w:t xml:space="preserve"> hindan </w:t>
      </w:r>
      <w:r w:rsidR="003E4C9A">
        <w:rPr>
          <w:rFonts w:ascii="Arial" w:hAnsi="Arial" w:cs="Arial"/>
        </w:rPr>
        <w:t xml:space="preserve">esmalt </w:t>
      </w:r>
      <w:r w:rsidR="00A42660">
        <w:rPr>
          <w:rFonts w:ascii="Arial" w:hAnsi="Arial" w:cs="Arial"/>
        </w:rPr>
        <w:t>olemasolevat info</w:t>
      </w:r>
      <w:r w:rsidR="003E4C9A">
        <w:rPr>
          <w:rFonts w:ascii="Arial" w:hAnsi="Arial" w:cs="Arial"/>
        </w:rPr>
        <w:t>rmatsiooni ning probleemi olemust.</w:t>
      </w:r>
      <w:r w:rsidR="00A42660">
        <w:rPr>
          <w:rFonts w:ascii="Arial" w:hAnsi="Arial" w:cs="Arial"/>
        </w:rPr>
        <w:t xml:space="preserve"> </w:t>
      </w:r>
      <w:r w:rsidR="003E4C9A">
        <w:rPr>
          <w:rFonts w:ascii="Arial" w:hAnsi="Arial" w:cs="Arial"/>
        </w:rPr>
        <w:t>N</w:t>
      </w:r>
      <w:r w:rsidR="00A42660">
        <w:rPr>
          <w:rFonts w:ascii="Arial" w:hAnsi="Arial" w:cs="Arial"/>
        </w:rPr>
        <w:t>äiteks</w:t>
      </w:r>
      <w:r w:rsidR="00061473">
        <w:rPr>
          <w:rFonts w:ascii="Arial" w:hAnsi="Arial" w:cs="Arial"/>
        </w:rPr>
        <w:t xml:space="preserve">: millist informatsiooni toovad välja erinevad osapooled, </w:t>
      </w:r>
      <w:r w:rsidR="00912664">
        <w:rPr>
          <w:rFonts w:ascii="Arial" w:hAnsi="Arial" w:cs="Arial"/>
        </w:rPr>
        <w:t xml:space="preserve">milliseks on kujunenud </w:t>
      </w:r>
      <w:proofErr w:type="spellStart"/>
      <w:r w:rsidR="00912664">
        <w:rPr>
          <w:rFonts w:ascii="Arial" w:hAnsi="Arial" w:cs="Arial"/>
        </w:rPr>
        <w:t>vanematevaheline</w:t>
      </w:r>
      <w:proofErr w:type="spellEnd"/>
      <w:r w:rsidR="00912664">
        <w:rPr>
          <w:rFonts w:ascii="Arial" w:hAnsi="Arial" w:cs="Arial"/>
        </w:rPr>
        <w:t xml:space="preserve"> vaidlus, kas kokkuleppeid on võimalik saavutada, milline on info lasteaiast – koolist</w:t>
      </w:r>
      <w:r w:rsidR="008964DD">
        <w:rPr>
          <w:rFonts w:ascii="Arial" w:hAnsi="Arial" w:cs="Arial"/>
        </w:rPr>
        <w:t xml:space="preserve"> või teistest asutustest, millega pere kokku puutub. </w:t>
      </w:r>
      <w:r w:rsidR="00DB7E90">
        <w:rPr>
          <w:rFonts w:ascii="Arial" w:hAnsi="Arial" w:cs="Arial"/>
        </w:rPr>
        <w:t xml:space="preserve">Juhtumimenetlust ei algata vaid juhul, kui </w:t>
      </w:r>
      <w:r w:rsidR="00912664">
        <w:rPr>
          <w:rFonts w:ascii="Arial" w:hAnsi="Arial" w:cs="Arial"/>
        </w:rPr>
        <w:t>probleem on episoodiline ning kergesti lahendatav</w:t>
      </w:r>
      <w:r w:rsidR="00DB7E90">
        <w:rPr>
          <w:rFonts w:ascii="Arial" w:hAnsi="Arial" w:cs="Arial"/>
        </w:rPr>
        <w:t xml:space="preserve">. </w:t>
      </w:r>
      <w:r w:rsidR="003D5A7C">
        <w:rPr>
          <w:rFonts w:ascii="Arial" w:hAnsi="Arial" w:cs="Arial"/>
        </w:rPr>
        <w:t>Näiteks, kui saavutan esmastel kohtumistel perega kokkulepped, mida nad suudavad täita</w:t>
      </w:r>
      <w:r w:rsidR="00AE2763">
        <w:rPr>
          <w:rFonts w:ascii="Arial" w:hAnsi="Arial" w:cs="Arial"/>
        </w:rPr>
        <w:t>.</w:t>
      </w:r>
      <w:r w:rsidR="003D5A7C">
        <w:rPr>
          <w:rFonts w:ascii="Arial" w:hAnsi="Arial" w:cs="Arial"/>
        </w:rPr>
        <w:t xml:space="preserve"> </w:t>
      </w:r>
    </w:p>
    <w:p w14:paraId="26D6B1AC" w14:textId="77777777" w:rsidR="0049407B" w:rsidRPr="00461482" w:rsidRDefault="0049407B" w:rsidP="0049407B">
      <w:pPr>
        <w:pStyle w:val="Loendilik"/>
        <w:ind w:left="1070"/>
        <w:jc w:val="both"/>
        <w:rPr>
          <w:rFonts w:ascii="Arial" w:hAnsi="Arial" w:cs="Arial"/>
        </w:rPr>
      </w:pPr>
    </w:p>
    <w:p w14:paraId="2E3B1679" w14:textId="3D81EFFA" w:rsidR="0007593D" w:rsidRDefault="0007593D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07593D">
        <w:rPr>
          <w:rFonts w:ascii="Arial" w:hAnsi="Arial" w:cs="Arial"/>
        </w:rPr>
        <w:t xml:space="preserve">Millele tuginedes annate </w:t>
      </w:r>
      <w:r>
        <w:rPr>
          <w:rFonts w:ascii="Arial" w:hAnsi="Arial" w:cs="Arial"/>
        </w:rPr>
        <w:t xml:space="preserve">lapse </w:t>
      </w:r>
      <w:r w:rsidRPr="0007593D">
        <w:rPr>
          <w:rFonts w:ascii="Arial" w:hAnsi="Arial" w:cs="Arial"/>
        </w:rPr>
        <w:t>hooldus</w:t>
      </w:r>
      <w:r>
        <w:rPr>
          <w:rFonts w:ascii="Arial" w:hAnsi="Arial" w:cs="Arial"/>
        </w:rPr>
        <w:t>- ja suhtlusõiguse</w:t>
      </w:r>
      <w:r w:rsidRPr="0007593D">
        <w:rPr>
          <w:rFonts w:ascii="Arial" w:hAnsi="Arial" w:cs="Arial"/>
        </w:rPr>
        <w:t xml:space="preserve"> küsimustes kohtule seisukohti lapse olukorra </w:t>
      </w:r>
      <w:r w:rsidR="00286040">
        <w:rPr>
          <w:rFonts w:ascii="Arial" w:hAnsi="Arial" w:cs="Arial"/>
        </w:rPr>
        <w:t>ning</w:t>
      </w:r>
      <w:r w:rsidRPr="0007593D">
        <w:rPr>
          <w:rFonts w:ascii="Arial" w:hAnsi="Arial" w:cs="Arial"/>
        </w:rPr>
        <w:t xml:space="preserve"> vajaduste kohta?</w:t>
      </w:r>
    </w:p>
    <w:p w14:paraId="4BD4A7D9" w14:textId="63494D23" w:rsidR="00C815A4" w:rsidRDefault="00C815A4" w:rsidP="00C815A4">
      <w:pPr>
        <w:pStyle w:val="Loendilik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Vastus: </w:t>
      </w:r>
      <w:r w:rsidR="00211037">
        <w:rPr>
          <w:rFonts w:ascii="Arial" w:hAnsi="Arial" w:cs="Arial"/>
        </w:rPr>
        <w:t>Kohtule olen andnud seisukohti lapse olukorra ning vajaduste kohta</w:t>
      </w:r>
      <w:r w:rsidR="006C4189">
        <w:rPr>
          <w:rFonts w:ascii="Arial" w:hAnsi="Arial" w:cs="Arial"/>
        </w:rPr>
        <w:t xml:space="preserve"> lapsega vesteldes (väikelapse puhul teda </w:t>
      </w:r>
      <w:r w:rsidR="00484793">
        <w:rPr>
          <w:rFonts w:ascii="Arial" w:hAnsi="Arial" w:cs="Arial"/>
        </w:rPr>
        <w:t xml:space="preserve">kokkuleppeliselt talle turvalises keskkonnas </w:t>
      </w:r>
      <w:r w:rsidR="006C4189">
        <w:rPr>
          <w:rFonts w:ascii="Arial" w:hAnsi="Arial" w:cs="Arial"/>
        </w:rPr>
        <w:t xml:space="preserve">vaadeldes – emotsioonid, kehakeel, </w:t>
      </w:r>
      <w:r w:rsidR="00484793">
        <w:rPr>
          <w:rFonts w:ascii="Arial" w:hAnsi="Arial" w:cs="Arial"/>
        </w:rPr>
        <w:t xml:space="preserve">žestid). </w:t>
      </w:r>
      <w:r w:rsidR="00897F54">
        <w:rPr>
          <w:rFonts w:ascii="Arial" w:hAnsi="Arial" w:cs="Arial"/>
        </w:rPr>
        <w:t>Tuginen lisaks lapse arvamusele ka sellele, milline on suhe lapsel oma vanematega</w:t>
      </w:r>
      <w:r w:rsidR="00A66809">
        <w:rPr>
          <w:rFonts w:ascii="Arial" w:hAnsi="Arial" w:cs="Arial"/>
        </w:rPr>
        <w:t xml:space="preserve"> ning milline on vanemate tahe, </w:t>
      </w:r>
      <w:r w:rsidR="007F071B">
        <w:rPr>
          <w:rFonts w:ascii="Arial" w:hAnsi="Arial" w:cs="Arial"/>
        </w:rPr>
        <w:t>hooldusvõimekus ning valmisolek lapse eest hoolitsemisel.</w:t>
      </w:r>
      <w:r w:rsidR="00B767D8">
        <w:rPr>
          <w:rFonts w:ascii="Arial" w:hAnsi="Arial" w:cs="Arial"/>
        </w:rPr>
        <w:t xml:space="preserve"> </w:t>
      </w:r>
    </w:p>
    <w:p w14:paraId="5A011C27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75BD5453" w14:textId="0FF54D8A" w:rsidR="00452CE3" w:rsidRDefault="00E5554C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52CE3">
        <w:rPr>
          <w:rFonts w:ascii="Arial" w:hAnsi="Arial" w:cs="Arial"/>
        </w:rPr>
        <w:t xml:space="preserve">uidas jõuate </w:t>
      </w:r>
      <w:r>
        <w:rPr>
          <w:rFonts w:ascii="Arial" w:hAnsi="Arial" w:cs="Arial"/>
        </w:rPr>
        <w:t>järelduseni ning mida võtate arvesse</w:t>
      </w:r>
      <w:r w:rsidR="00452CE3">
        <w:rPr>
          <w:rFonts w:ascii="Arial" w:hAnsi="Arial" w:cs="Arial"/>
        </w:rPr>
        <w:t>), milline suhtluskord on lapsele parim (nt 50/50, „linnupesa“ meetod vm)</w:t>
      </w:r>
      <w:r w:rsidR="007D7642">
        <w:t>?</w:t>
      </w:r>
      <w:r w:rsidR="001C0910">
        <w:t xml:space="preserve"> </w:t>
      </w:r>
    </w:p>
    <w:p w14:paraId="5128F083" w14:textId="08CE02E7" w:rsidR="00F84D19" w:rsidRDefault="0049407B" w:rsidP="00F84D19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441E5C" w:rsidRPr="00441E5C">
        <w:t xml:space="preserve"> </w:t>
      </w:r>
      <w:r w:rsidR="00441E5C" w:rsidRPr="00441E5C">
        <w:rPr>
          <w:rFonts w:ascii="Arial" w:hAnsi="Arial" w:cs="Arial"/>
        </w:rPr>
        <w:t>Lapse jaoks parima suhtluskorra määramisel lähtu</w:t>
      </w:r>
      <w:r w:rsidR="00546967">
        <w:rPr>
          <w:rFonts w:ascii="Arial" w:hAnsi="Arial" w:cs="Arial"/>
        </w:rPr>
        <w:t>n</w:t>
      </w:r>
      <w:r w:rsidR="00441E5C" w:rsidRPr="00441E5C">
        <w:rPr>
          <w:rFonts w:ascii="Arial" w:hAnsi="Arial" w:cs="Arial"/>
        </w:rPr>
        <w:t xml:space="preserve"> alati lapse parimatest huvidest</w:t>
      </w:r>
      <w:r w:rsidR="00E9318E">
        <w:rPr>
          <w:rFonts w:ascii="Arial" w:hAnsi="Arial" w:cs="Arial"/>
        </w:rPr>
        <w:t xml:space="preserve">. </w:t>
      </w:r>
      <w:r w:rsidR="00F84D19" w:rsidRPr="00F84D19">
        <w:rPr>
          <w:rFonts w:ascii="Arial" w:hAnsi="Arial" w:cs="Arial"/>
        </w:rPr>
        <w:t xml:space="preserve">Arvesse </w:t>
      </w:r>
      <w:r w:rsidR="004950B1">
        <w:rPr>
          <w:rFonts w:ascii="Arial" w:hAnsi="Arial" w:cs="Arial"/>
        </w:rPr>
        <w:t>võtan</w:t>
      </w:r>
      <w:r w:rsidR="00F84D19" w:rsidRPr="00F84D19">
        <w:rPr>
          <w:rFonts w:ascii="Arial" w:hAnsi="Arial" w:cs="Arial"/>
        </w:rPr>
        <w:t xml:space="preserve"> vastavalt lapse arengu kolmnurgas välja toodud punktidele kõiki aspekte.</w:t>
      </w:r>
      <w:r w:rsidR="00F84D19">
        <w:rPr>
          <w:rFonts w:ascii="Arial" w:hAnsi="Arial" w:cs="Arial"/>
        </w:rPr>
        <w:t xml:space="preserve"> </w:t>
      </w:r>
      <w:r w:rsidR="00441E5C" w:rsidRPr="00E9318E">
        <w:rPr>
          <w:rFonts w:ascii="Arial" w:hAnsi="Arial" w:cs="Arial"/>
        </w:rPr>
        <w:t>Lapse vanus ja arenguvajadused – nooremad lapsed vajavad sagedasemat ja stabiilsemat kontakti mõlema vanemaga, vanemate laste puhul arvesta</w:t>
      </w:r>
      <w:r w:rsidR="004950B1">
        <w:rPr>
          <w:rFonts w:ascii="Arial" w:hAnsi="Arial" w:cs="Arial"/>
        </w:rPr>
        <w:t>n</w:t>
      </w:r>
      <w:r w:rsidR="00441E5C" w:rsidRPr="00E9318E">
        <w:rPr>
          <w:rFonts w:ascii="Arial" w:hAnsi="Arial" w:cs="Arial"/>
        </w:rPr>
        <w:t xml:space="preserve"> ka nende soove, iseseisvust ja sotsiaalseid vajadusi (nt kool, hobid, sõprussuhted).</w:t>
      </w:r>
    </w:p>
    <w:p w14:paraId="6BA49860" w14:textId="5DDF0E00" w:rsidR="00441E5C" w:rsidRPr="00F84D19" w:rsidRDefault="00441E5C" w:rsidP="00F84D19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84D19">
        <w:rPr>
          <w:rFonts w:ascii="Arial" w:hAnsi="Arial" w:cs="Arial"/>
        </w:rPr>
        <w:t>Lapse kiindumussuhted – kes on olnud seni lapse peamine hooldaja, millised on lapse lähedussuhted mõlema vanemaga ning kui turvaliselt laps end mõlema juures tunneb.</w:t>
      </w:r>
    </w:p>
    <w:p w14:paraId="7322B74A" w14:textId="5ECC9D0E" w:rsidR="00441E5C" w:rsidRPr="00441E5C" w:rsidRDefault="00441E5C" w:rsidP="00441E5C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441E5C">
        <w:rPr>
          <w:rFonts w:ascii="Arial" w:hAnsi="Arial" w:cs="Arial"/>
        </w:rPr>
        <w:t>Vanemate omavaheline koostöövõimekus – kui vanemad suudavad teha koostööd ja hoida suhtlust rahumeelsena, on võimalik kaaluda vahelduvat elukorraldust (nt 50/50 või „linnupesa“ meetodit).</w:t>
      </w:r>
      <w:r w:rsidR="00F84D19">
        <w:rPr>
          <w:rFonts w:ascii="Arial" w:hAnsi="Arial" w:cs="Arial"/>
        </w:rPr>
        <w:t xml:space="preserve"> Linnupesa meetodi puhul tuleb arvestada ka perekonna majanduslikku seisu ning suutlikkust</w:t>
      </w:r>
      <w:r w:rsidR="00880EB6">
        <w:rPr>
          <w:rFonts w:ascii="Arial" w:hAnsi="Arial" w:cs="Arial"/>
        </w:rPr>
        <w:t xml:space="preserve"> </w:t>
      </w:r>
      <w:r w:rsidR="00413A5A">
        <w:rPr>
          <w:rFonts w:ascii="Arial" w:hAnsi="Arial" w:cs="Arial"/>
        </w:rPr>
        <w:t xml:space="preserve">(sh kas </w:t>
      </w:r>
      <w:proofErr w:type="spellStart"/>
      <w:r w:rsidR="00413A5A">
        <w:rPr>
          <w:rFonts w:ascii="Arial" w:hAnsi="Arial" w:cs="Arial"/>
        </w:rPr>
        <w:t>lahkuläinud</w:t>
      </w:r>
      <w:proofErr w:type="spellEnd"/>
      <w:r w:rsidR="00413A5A">
        <w:rPr>
          <w:rFonts w:ascii="Arial" w:hAnsi="Arial" w:cs="Arial"/>
        </w:rPr>
        <w:t xml:space="preserve"> vanem elab </w:t>
      </w:r>
      <w:r w:rsidR="00413A5A">
        <w:rPr>
          <w:rFonts w:ascii="Arial" w:hAnsi="Arial" w:cs="Arial"/>
        </w:rPr>
        <w:lastRenderedPageBreak/>
        <w:t>üksinda, või on</w:t>
      </w:r>
      <w:r w:rsidR="004950B1">
        <w:rPr>
          <w:rFonts w:ascii="Arial" w:hAnsi="Arial" w:cs="Arial"/>
        </w:rPr>
        <w:t xml:space="preserve"> tal </w:t>
      </w:r>
      <w:r w:rsidR="00413A5A">
        <w:rPr>
          <w:rFonts w:ascii="Arial" w:hAnsi="Arial" w:cs="Arial"/>
        </w:rPr>
        <w:t xml:space="preserve">uus kaaslane). </w:t>
      </w:r>
      <w:r w:rsidR="00FE626F">
        <w:rPr>
          <w:rFonts w:ascii="Arial" w:hAnsi="Arial" w:cs="Arial"/>
        </w:rPr>
        <w:t xml:space="preserve">Olukorrad, kus lapsevanemad ei ela lähestikku ning nende vahel </w:t>
      </w:r>
      <w:r w:rsidR="000A3648">
        <w:rPr>
          <w:rFonts w:ascii="Arial" w:hAnsi="Arial" w:cs="Arial"/>
        </w:rPr>
        <w:t xml:space="preserve">on suhted pingelised, tuleks kaaluda tagada lapsele nädalases </w:t>
      </w:r>
      <w:r w:rsidR="001276E7">
        <w:rPr>
          <w:rFonts w:ascii="Arial" w:hAnsi="Arial" w:cs="Arial"/>
        </w:rPr>
        <w:t xml:space="preserve">üks </w:t>
      </w:r>
      <w:r w:rsidR="000A3648">
        <w:rPr>
          <w:rFonts w:ascii="Arial" w:hAnsi="Arial" w:cs="Arial"/>
        </w:rPr>
        <w:t>elukoht</w:t>
      </w:r>
      <w:r w:rsidR="001276E7">
        <w:rPr>
          <w:rFonts w:ascii="Arial" w:hAnsi="Arial" w:cs="Arial"/>
        </w:rPr>
        <w:t xml:space="preserve"> (näiteks on tal tagatud mugav lasteaia/kooliühendus). </w:t>
      </w:r>
      <w:r w:rsidR="00DB0C8C">
        <w:rPr>
          <w:rFonts w:ascii="Arial" w:hAnsi="Arial" w:cs="Arial"/>
        </w:rPr>
        <w:t>Nädalavahetustel ning</w:t>
      </w:r>
      <w:r w:rsidR="001276E7">
        <w:rPr>
          <w:rFonts w:ascii="Arial" w:hAnsi="Arial" w:cs="Arial"/>
        </w:rPr>
        <w:t xml:space="preserve"> vaheaegadel on tal võimalik </w:t>
      </w:r>
      <w:r w:rsidR="00DB0C8C">
        <w:rPr>
          <w:rFonts w:ascii="Arial" w:hAnsi="Arial" w:cs="Arial"/>
        </w:rPr>
        <w:t>olla koos</w:t>
      </w:r>
      <w:r w:rsidR="001276E7">
        <w:rPr>
          <w:rFonts w:ascii="Arial" w:hAnsi="Arial" w:cs="Arial"/>
        </w:rPr>
        <w:t xml:space="preserve"> teise vanemaga.</w:t>
      </w:r>
    </w:p>
    <w:p w14:paraId="607D38F1" w14:textId="77777777" w:rsidR="000E2CE9" w:rsidRDefault="00441E5C" w:rsidP="000E2CE9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441E5C">
        <w:rPr>
          <w:rFonts w:ascii="Arial" w:hAnsi="Arial" w:cs="Arial"/>
        </w:rPr>
        <w:t>Elukorralduslikud võimalused – mõlema vanema elukoha kaugus koolist, lasteaiast, huvitegevustest; vanemate tööajad ja hooldusvõimekus; võimalused tagada lapse päevakava ja rutiinide järjepidevus.</w:t>
      </w:r>
      <w:r w:rsidR="00413A5A">
        <w:rPr>
          <w:rFonts w:ascii="Arial" w:hAnsi="Arial" w:cs="Arial"/>
        </w:rPr>
        <w:t xml:space="preserve"> </w:t>
      </w:r>
      <w:r w:rsidR="000E2CE9" w:rsidRPr="000E2CE9">
        <w:rPr>
          <w:rFonts w:ascii="Arial" w:hAnsi="Arial" w:cs="Arial"/>
        </w:rPr>
        <w:t xml:space="preserve">Psühholoogilised ja emotsionaalsed tegurid – võimalike stressiallikate (nt sage ümberkolimine, </w:t>
      </w:r>
      <w:proofErr w:type="spellStart"/>
      <w:r w:rsidR="000E2CE9" w:rsidRPr="000E2CE9">
        <w:rPr>
          <w:rFonts w:ascii="Arial" w:hAnsi="Arial" w:cs="Arial"/>
        </w:rPr>
        <w:t>vanematevaheline</w:t>
      </w:r>
      <w:proofErr w:type="spellEnd"/>
      <w:r w:rsidR="000E2CE9" w:rsidRPr="000E2CE9">
        <w:rPr>
          <w:rFonts w:ascii="Arial" w:hAnsi="Arial" w:cs="Arial"/>
        </w:rPr>
        <w:t xml:space="preserve"> konflikt, uued partnerid) mõju lapse heaolule.</w:t>
      </w:r>
    </w:p>
    <w:p w14:paraId="2FEAD683" w14:textId="6BB55E01" w:rsidR="00441E5C" w:rsidRPr="000E2CE9" w:rsidRDefault="00413A5A" w:rsidP="000E2CE9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 xml:space="preserve">Väga olulisel kohal </w:t>
      </w:r>
      <w:r w:rsidR="000D3CDF" w:rsidRPr="000E2CE9">
        <w:rPr>
          <w:rFonts w:ascii="Arial" w:hAnsi="Arial" w:cs="Arial"/>
        </w:rPr>
        <w:t>on l</w:t>
      </w:r>
      <w:r w:rsidR="00441E5C" w:rsidRPr="000E2CE9">
        <w:rPr>
          <w:rFonts w:ascii="Arial" w:hAnsi="Arial" w:cs="Arial"/>
        </w:rPr>
        <w:t>apse enda arvamus – vanuses</w:t>
      </w:r>
      <w:r w:rsidR="000E2CE9" w:rsidRPr="000E2CE9">
        <w:rPr>
          <w:rFonts w:ascii="Arial" w:hAnsi="Arial" w:cs="Arial"/>
        </w:rPr>
        <w:t xml:space="preserve">t </w:t>
      </w:r>
      <w:r w:rsidR="00441E5C" w:rsidRPr="000E2CE9">
        <w:rPr>
          <w:rFonts w:ascii="Arial" w:hAnsi="Arial" w:cs="Arial"/>
        </w:rPr>
        <w:t xml:space="preserve">sõltuvalt </w:t>
      </w:r>
      <w:r w:rsidR="000E2CE9" w:rsidRPr="000E2CE9">
        <w:rPr>
          <w:rFonts w:ascii="Arial" w:hAnsi="Arial" w:cs="Arial"/>
        </w:rPr>
        <w:t xml:space="preserve">saab küsida tema arvamust ning seda analüüsides hinnata, kuivõrd saab </w:t>
      </w:r>
      <w:r w:rsidR="00AB7F8E">
        <w:rPr>
          <w:rFonts w:ascii="Arial" w:hAnsi="Arial" w:cs="Arial"/>
        </w:rPr>
        <w:t>sellega</w:t>
      </w:r>
      <w:r w:rsidR="000E2CE9" w:rsidRPr="000E2CE9">
        <w:rPr>
          <w:rFonts w:ascii="Arial" w:hAnsi="Arial" w:cs="Arial"/>
        </w:rPr>
        <w:t xml:space="preserve"> arvestada. </w:t>
      </w:r>
    </w:p>
    <w:p w14:paraId="56C4E4B4" w14:textId="77777777" w:rsidR="00452CE3" w:rsidRDefault="00452CE3" w:rsidP="000E2CE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96820F9" w14:textId="7F9EEE4A" w:rsidR="00452CE3" w:rsidRDefault="00452CE3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52CE3">
        <w:rPr>
          <w:rFonts w:ascii="Arial" w:hAnsi="Arial" w:cs="Arial"/>
        </w:rPr>
        <w:t>Millistel juhtudel kaasate lapse menetlusse kui vanemad on pöördunud kohtusse?</w:t>
      </w:r>
    </w:p>
    <w:p w14:paraId="7A5BC75B" w14:textId="4554FC34" w:rsidR="0065043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8A444D">
        <w:rPr>
          <w:rFonts w:ascii="Arial" w:hAnsi="Arial" w:cs="Arial"/>
        </w:rPr>
        <w:t xml:space="preserve"> </w:t>
      </w:r>
      <w:r w:rsidR="008A444D" w:rsidRPr="008A444D">
        <w:rPr>
          <w:rFonts w:ascii="Arial" w:hAnsi="Arial" w:cs="Arial"/>
        </w:rPr>
        <w:t>Lapse kaasamine kohtumenetlusse</w:t>
      </w:r>
      <w:r w:rsidR="00BC6469">
        <w:rPr>
          <w:rFonts w:ascii="Arial" w:hAnsi="Arial" w:cs="Arial"/>
        </w:rPr>
        <w:t xml:space="preserve"> </w:t>
      </w:r>
      <w:r w:rsidR="008A444D" w:rsidRPr="008A444D">
        <w:rPr>
          <w:rFonts w:ascii="Arial" w:hAnsi="Arial" w:cs="Arial"/>
        </w:rPr>
        <w:t xml:space="preserve">sõltub lapse vanusest, </w:t>
      </w:r>
      <w:r w:rsidR="009B69C7">
        <w:rPr>
          <w:rFonts w:ascii="Arial" w:hAnsi="Arial" w:cs="Arial"/>
        </w:rPr>
        <w:t xml:space="preserve">arengust </w:t>
      </w:r>
      <w:r w:rsidR="008A444D" w:rsidRPr="008A444D">
        <w:rPr>
          <w:rFonts w:ascii="Arial" w:hAnsi="Arial" w:cs="Arial"/>
        </w:rPr>
        <w:t>ja konkreetse juhtumi asjaoludest.</w:t>
      </w:r>
      <w:r w:rsidR="001E42EC">
        <w:rPr>
          <w:rFonts w:ascii="Arial" w:hAnsi="Arial" w:cs="Arial"/>
        </w:rPr>
        <w:t xml:space="preserve"> Lapse arvamuse väljaselgitamine on väga oluline</w:t>
      </w:r>
      <w:r w:rsidR="00455589">
        <w:rPr>
          <w:rFonts w:ascii="Arial" w:hAnsi="Arial" w:cs="Arial"/>
        </w:rPr>
        <w:t xml:space="preserve">, seda tuleks teha </w:t>
      </w:r>
      <w:r w:rsidR="00597352">
        <w:rPr>
          <w:rFonts w:ascii="Arial" w:hAnsi="Arial" w:cs="Arial"/>
        </w:rPr>
        <w:t xml:space="preserve">lapsekeskselt ning tema arengut silmas pidades. </w:t>
      </w:r>
      <w:r w:rsidR="008C060A">
        <w:rPr>
          <w:rFonts w:ascii="Arial" w:hAnsi="Arial" w:cs="Arial"/>
        </w:rPr>
        <w:t>Menetlusse kaasan lapse</w:t>
      </w:r>
      <w:r w:rsidR="00BC6469">
        <w:rPr>
          <w:rFonts w:ascii="Arial" w:hAnsi="Arial" w:cs="Arial"/>
        </w:rPr>
        <w:t>:</w:t>
      </w:r>
    </w:p>
    <w:p w14:paraId="79C08427" w14:textId="256F1C3C" w:rsidR="00AB7F8E" w:rsidRDefault="00AB7F8E" w:rsidP="00650434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C060A">
        <w:rPr>
          <w:rFonts w:ascii="Arial" w:hAnsi="Arial" w:cs="Arial"/>
        </w:rPr>
        <w:t xml:space="preserve">ui </w:t>
      </w:r>
      <w:r w:rsidR="00DF10BE">
        <w:rPr>
          <w:rFonts w:ascii="Arial" w:hAnsi="Arial" w:cs="Arial"/>
        </w:rPr>
        <w:t>laps on võimeline oma mõtteid avaldama</w:t>
      </w:r>
      <w:r>
        <w:rPr>
          <w:rFonts w:ascii="Arial" w:hAnsi="Arial" w:cs="Arial"/>
        </w:rPr>
        <w:t>.</w:t>
      </w:r>
    </w:p>
    <w:p w14:paraId="6FB365A3" w14:textId="77777777" w:rsidR="00AB7F8E" w:rsidRDefault="00AB7F8E" w:rsidP="00650434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858EF">
        <w:rPr>
          <w:rFonts w:ascii="Arial" w:hAnsi="Arial" w:cs="Arial"/>
        </w:rPr>
        <w:t>ui laps avaldab soovi oma arvamuse</w:t>
      </w:r>
      <w:r w:rsidR="00777A39">
        <w:rPr>
          <w:rFonts w:ascii="Arial" w:hAnsi="Arial" w:cs="Arial"/>
        </w:rPr>
        <w:t xml:space="preserve"> kujundamiseks</w:t>
      </w:r>
      <w:r>
        <w:rPr>
          <w:rFonts w:ascii="Arial" w:hAnsi="Arial" w:cs="Arial"/>
        </w:rPr>
        <w:t>.</w:t>
      </w:r>
    </w:p>
    <w:p w14:paraId="17A68636" w14:textId="3C4EB1A1" w:rsidR="0049407B" w:rsidRDefault="00AB7F8E" w:rsidP="00650434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77A39">
        <w:rPr>
          <w:rFonts w:ascii="Arial" w:hAnsi="Arial" w:cs="Arial"/>
        </w:rPr>
        <w:t>ui on kahtlus, et lapse heaolu või õigusi on rikutud</w:t>
      </w:r>
      <w:r>
        <w:rPr>
          <w:rFonts w:ascii="Arial" w:hAnsi="Arial" w:cs="Arial"/>
        </w:rPr>
        <w:t xml:space="preserve">. </w:t>
      </w:r>
    </w:p>
    <w:p w14:paraId="1D72668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EBF7585" w14:textId="0361A8A7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Kuidas on</w:t>
      </w:r>
      <w:r w:rsidRPr="00E04978">
        <w:rPr>
          <w:rFonts w:ascii="Calibri" w:eastAsiaTheme="minorHAnsi" w:hAnsi="Calibri" w:cs="Calibri"/>
        </w:rPr>
        <w:t xml:space="preserve"> </w:t>
      </w:r>
      <w:r w:rsidR="00AE732F">
        <w:rPr>
          <w:rFonts w:ascii="Arial" w:eastAsiaTheme="minorHAnsi" w:hAnsi="Arial" w:cs="Arial"/>
        </w:rPr>
        <w:t>KOV</w:t>
      </w:r>
      <w:r w:rsidRPr="00E04978">
        <w:rPr>
          <w:rFonts w:ascii="Arial" w:eastAsiaTheme="minorHAnsi" w:hAnsi="Arial" w:cs="Arial"/>
        </w:rPr>
        <w:t xml:space="preserve"> aidanud kaasa lapse ja </w:t>
      </w:r>
      <w:r>
        <w:rPr>
          <w:rFonts w:ascii="Arial" w:eastAsiaTheme="minorHAnsi" w:hAnsi="Arial" w:cs="Arial"/>
        </w:rPr>
        <w:t xml:space="preserve">lahus elava </w:t>
      </w:r>
      <w:r w:rsidRPr="00E04978">
        <w:rPr>
          <w:rFonts w:ascii="Arial" w:eastAsiaTheme="minorHAnsi" w:hAnsi="Arial" w:cs="Arial"/>
        </w:rPr>
        <w:t xml:space="preserve">vanema vahelise suhte </w:t>
      </w:r>
      <w:r w:rsidR="00286040">
        <w:rPr>
          <w:rFonts w:ascii="Arial" w:eastAsiaTheme="minorHAnsi" w:hAnsi="Arial" w:cs="Arial"/>
        </w:rPr>
        <w:t>säilitamisele ning toetamisele</w:t>
      </w:r>
      <w:r w:rsidRPr="00E04978">
        <w:rPr>
          <w:rFonts w:ascii="Arial" w:eastAsiaTheme="minorHAnsi" w:hAnsi="Arial" w:cs="Arial"/>
        </w:rPr>
        <w:t>?</w:t>
      </w:r>
    </w:p>
    <w:p w14:paraId="20F69C38" w14:textId="564ACE26" w:rsidR="000F7101" w:rsidRPr="000F7101" w:rsidRDefault="0049407B" w:rsidP="000F7101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7C5493">
        <w:rPr>
          <w:rFonts w:ascii="Arial" w:hAnsi="Arial" w:cs="Arial"/>
        </w:rPr>
        <w:t xml:space="preserve"> </w:t>
      </w:r>
      <w:r w:rsidR="000F7101" w:rsidRPr="000F7101">
        <w:rPr>
          <w:rFonts w:ascii="Arial" w:hAnsi="Arial" w:cs="Arial"/>
        </w:rPr>
        <w:t>Kohalik omavalitsus (KOV) toetab lapse ja lahus elava vanema vahelise suhte säilitamist ja arendamist eelkõige nõustamise, vahendamise ja koostöölahenduste kaudu. Laste</w:t>
      </w:r>
      <w:r w:rsidR="000F7101">
        <w:rPr>
          <w:rFonts w:ascii="Arial" w:hAnsi="Arial" w:cs="Arial"/>
        </w:rPr>
        <w:t xml:space="preserve"> ja perede heaolu spetsialistina </w:t>
      </w:r>
      <w:r w:rsidR="004D3E44">
        <w:rPr>
          <w:rFonts w:ascii="Arial" w:hAnsi="Arial" w:cs="Arial"/>
        </w:rPr>
        <w:t>aitan</w:t>
      </w:r>
      <w:r w:rsidR="000F7101" w:rsidRPr="000F7101">
        <w:rPr>
          <w:rFonts w:ascii="Arial" w:hAnsi="Arial" w:cs="Arial"/>
        </w:rPr>
        <w:t xml:space="preserve"> vanematel leida kokkuleppeid suhtluskorras, et lapse kontakt mõlema vanemaga oleks järjepidev, turvaline ja lapse arengut toetav.</w:t>
      </w:r>
      <w:r w:rsidR="004D3E44">
        <w:rPr>
          <w:rFonts w:ascii="Arial" w:hAnsi="Arial" w:cs="Arial"/>
        </w:rPr>
        <w:t xml:space="preserve"> </w:t>
      </w:r>
    </w:p>
    <w:p w14:paraId="2FD3C2EC" w14:textId="0E2C47B2" w:rsidR="000F7101" w:rsidRPr="000F7101" w:rsidRDefault="000F7101" w:rsidP="000F7101">
      <w:pPr>
        <w:pStyle w:val="Loendilik"/>
        <w:spacing w:after="0"/>
        <w:ind w:left="1070"/>
        <w:jc w:val="both"/>
        <w:rPr>
          <w:rFonts w:ascii="Arial" w:hAnsi="Arial" w:cs="Arial"/>
        </w:rPr>
      </w:pPr>
      <w:r w:rsidRPr="000F7101">
        <w:rPr>
          <w:rFonts w:ascii="Arial" w:hAnsi="Arial" w:cs="Arial"/>
        </w:rPr>
        <w:t>Vajadusel suuna</w:t>
      </w:r>
      <w:r w:rsidR="00083E92">
        <w:rPr>
          <w:rFonts w:ascii="Arial" w:hAnsi="Arial" w:cs="Arial"/>
        </w:rPr>
        <w:t>n</w:t>
      </w:r>
      <w:r w:rsidR="003A03A1">
        <w:rPr>
          <w:rFonts w:ascii="Arial" w:hAnsi="Arial" w:cs="Arial"/>
        </w:rPr>
        <w:t xml:space="preserve"> </w:t>
      </w:r>
      <w:r w:rsidRPr="000F7101">
        <w:rPr>
          <w:rFonts w:ascii="Arial" w:hAnsi="Arial" w:cs="Arial"/>
        </w:rPr>
        <w:t xml:space="preserve">peresid perelepitusteenusele või pereteraapiasse, et toetada vanemate koostöövõimekust. </w:t>
      </w:r>
      <w:r w:rsidR="003A03A1">
        <w:rPr>
          <w:rFonts w:ascii="Arial" w:hAnsi="Arial" w:cs="Arial"/>
        </w:rPr>
        <w:t>Jälgin,</w:t>
      </w:r>
      <w:r w:rsidRPr="000F7101">
        <w:rPr>
          <w:rFonts w:ascii="Arial" w:hAnsi="Arial" w:cs="Arial"/>
        </w:rPr>
        <w:t xml:space="preserve"> et suhtluskorra täitmine vastaks lapse parimatele huvidele ja vajadustel</w:t>
      </w:r>
      <w:r w:rsidR="006965EC">
        <w:rPr>
          <w:rFonts w:ascii="Arial" w:hAnsi="Arial" w:cs="Arial"/>
        </w:rPr>
        <w:t xml:space="preserve">e. Kui on kohtu poolt paika seatud suhtluskord, </w:t>
      </w:r>
      <w:r w:rsidR="008346F8">
        <w:rPr>
          <w:rFonts w:ascii="Arial" w:hAnsi="Arial" w:cs="Arial"/>
        </w:rPr>
        <w:t xml:space="preserve">tuleb sageli vanematel aidata seda täita. </w:t>
      </w:r>
    </w:p>
    <w:p w14:paraId="69E9A283" w14:textId="19AFE491" w:rsidR="000F7101" w:rsidRPr="000F7101" w:rsidRDefault="00105417" w:rsidP="000F7101">
      <w:pPr>
        <w:pStyle w:val="Loendilik"/>
        <w:spacing w:after="0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F7101" w:rsidRPr="000F7101">
        <w:rPr>
          <w:rFonts w:ascii="Arial" w:hAnsi="Arial" w:cs="Arial"/>
        </w:rPr>
        <w:t>ähelepanu</w:t>
      </w:r>
      <w:r>
        <w:rPr>
          <w:rFonts w:ascii="Arial" w:hAnsi="Arial" w:cs="Arial"/>
        </w:rPr>
        <w:t xml:space="preserve"> tuleb</w:t>
      </w:r>
      <w:r w:rsidR="000F7101" w:rsidRPr="000F7101">
        <w:rPr>
          <w:rFonts w:ascii="Arial" w:hAnsi="Arial" w:cs="Arial"/>
        </w:rPr>
        <w:t xml:space="preserve"> pööra</w:t>
      </w:r>
      <w:r>
        <w:rPr>
          <w:rFonts w:ascii="Arial" w:hAnsi="Arial" w:cs="Arial"/>
        </w:rPr>
        <w:t>ta ka</w:t>
      </w:r>
      <w:r w:rsidR="000F7101" w:rsidRPr="000F7101">
        <w:rPr>
          <w:rFonts w:ascii="Arial" w:hAnsi="Arial" w:cs="Arial"/>
        </w:rPr>
        <w:t xml:space="preserve"> olukordadele, kus vanemate vahelised pinged takistavad lapse vabamat kontakti teise vanemaga</w:t>
      </w:r>
      <w:r w:rsidR="00C01411">
        <w:rPr>
          <w:rFonts w:ascii="Arial" w:hAnsi="Arial" w:cs="Arial"/>
        </w:rPr>
        <w:t xml:space="preserve">. Ennetavate ja toetavate teenustena saame </w:t>
      </w:r>
      <w:proofErr w:type="spellStart"/>
      <w:r w:rsidR="00A91E92">
        <w:rPr>
          <w:rFonts w:ascii="Arial" w:hAnsi="Arial" w:cs="Arial"/>
        </w:rPr>
        <w:t>KOVi</w:t>
      </w:r>
      <w:proofErr w:type="spellEnd"/>
      <w:r w:rsidR="00A91E92">
        <w:rPr>
          <w:rFonts w:ascii="Arial" w:hAnsi="Arial" w:cs="Arial"/>
        </w:rPr>
        <w:t xml:space="preserve"> poolt </w:t>
      </w:r>
      <w:r w:rsidR="00C01411">
        <w:rPr>
          <w:rFonts w:ascii="Arial" w:hAnsi="Arial" w:cs="Arial"/>
        </w:rPr>
        <w:t xml:space="preserve">peredele pakkuda </w:t>
      </w:r>
      <w:proofErr w:type="spellStart"/>
      <w:r w:rsidR="00C01411">
        <w:rPr>
          <w:rFonts w:ascii="Arial" w:hAnsi="Arial" w:cs="Arial"/>
        </w:rPr>
        <w:t>vanemlusprogrammi</w:t>
      </w:r>
      <w:proofErr w:type="spellEnd"/>
      <w:r w:rsidR="00C01411">
        <w:rPr>
          <w:rFonts w:ascii="Arial" w:hAnsi="Arial" w:cs="Arial"/>
        </w:rPr>
        <w:t xml:space="preserve"> „Imelised aastad“</w:t>
      </w:r>
      <w:r w:rsidR="00A91E92">
        <w:rPr>
          <w:rFonts w:ascii="Arial" w:hAnsi="Arial" w:cs="Arial"/>
        </w:rPr>
        <w:t>.</w:t>
      </w:r>
    </w:p>
    <w:p w14:paraId="25CC6525" w14:textId="77777777" w:rsidR="002A587E" w:rsidRPr="00E04978" w:rsidRDefault="002A587E" w:rsidP="00A91E9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480BB95" w14:textId="26EA380A" w:rsidR="001E5FB0" w:rsidRPr="001520D1" w:rsidRDefault="001E5FB0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520D1">
        <w:rPr>
          <w:rFonts w:ascii="Arial" w:hAnsi="Arial" w:cs="Arial"/>
        </w:rPr>
        <w:t xml:space="preserve">Kuidas tagate </w:t>
      </w:r>
      <w:r w:rsidR="00286040" w:rsidRPr="001520D1">
        <w:rPr>
          <w:rFonts w:ascii="Arial" w:hAnsi="Arial" w:cs="Arial"/>
        </w:rPr>
        <w:t>hooldusõigusvaidluse menetluses lapsevanemate võrdse kaasatuse?</w:t>
      </w:r>
    </w:p>
    <w:p w14:paraId="28517272" w14:textId="46246BDB" w:rsidR="00511E7D" w:rsidRDefault="0049407B" w:rsidP="00511E7D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1520D1">
        <w:rPr>
          <w:rFonts w:ascii="Arial" w:hAnsi="Arial" w:cs="Arial"/>
        </w:rPr>
        <w:t>Vastus:</w:t>
      </w:r>
      <w:r w:rsidR="00511E7D">
        <w:rPr>
          <w:rFonts w:ascii="Arial" w:hAnsi="Arial" w:cs="Arial"/>
        </w:rPr>
        <w:t xml:space="preserve"> </w:t>
      </w:r>
      <w:r w:rsidR="00511E7D" w:rsidRPr="00511E7D">
        <w:rPr>
          <w:rFonts w:ascii="Arial" w:hAnsi="Arial" w:cs="Arial"/>
        </w:rPr>
        <w:t>Hooldusõigusvaidluste menetluses taga</w:t>
      </w:r>
      <w:r w:rsidR="0026231A">
        <w:rPr>
          <w:rFonts w:ascii="Arial" w:hAnsi="Arial" w:cs="Arial"/>
        </w:rPr>
        <w:t>n</w:t>
      </w:r>
      <w:r w:rsidR="00511E7D" w:rsidRPr="00511E7D">
        <w:rPr>
          <w:rFonts w:ascii="Arial" w:hAnsi="Arial" w:cs="Arial"/>
        </w:rPr>
        <w:t xml:space="preserve"> vanemate võrdse kaasatuse, lähtudes mõlema vanema õigustest ja kohustustest lapse suhtes.</w:t>
      </w:r>
      <w:r w:rsidR="0026231A">
        <w:rPr>
          <w:rFonts w:ascii="Arial" w:hAnsi="Arial" w:cs="Arial"/>
        </w:rPr>
        <w:t xml:space="preserve"> Kaasan mõlemaid vanemaid </w:t>
      </w:r>
      <w:r w:rsidR="004C1862">
        <w:rPr>
          <w:rFonts w:ascii="Arial" w:hAnsi="Arial" w:cs="Arial"/>
        </w:rPr>
        <w:t xml:space="preserve">järjepidevalt, võrdsetel alustel. Suhtlen hinnanguid andmata, säilitades </w:t>
      </w:r>
      <w:r w:rsidR="002B0C1A">
        <w:rPr>
          <w:rFonts w:ascii="Arial" w:hAnsi="Arial" w:cs="Arial"/>
        </w:rPr>
        <w:t>neutraalset hoiakut</w:t>
      </w:r>
      <w:r w:rsidR="00C34430">
        <w:rPr>
          <w:rFonts w:ascii="Arial" w:hAnsi="Arial" w:cs="Arial"/>
        </w:rPr>
        <w:t>, väldin eelistuste tekkimist</w:t>
      </w:r>
      <w:r w:rsidR="002B0C1A">
        <w:rPr>
          <w:rFonts w:ascii="Arial" w:hAnsi="Arial" w:cs="Arial"/>
        </w:rPr>
        <w:t xml:space="preserve">. Pean oluliseks </w:t>
      </w:r>
      <w:r w:rsidR="00DD68F1">
        <w:rPr>
          <w:rFonts w:ascii="Arial" w:hAnsi="Arial" w:cs="Arial"/>
        </w:rPr>
        <w:t>infovahetus</w:t>
      </w:r>
      <w:r w:rsidR="00DC6682">
        <w:rPr>
          <w:rFonts w:ascii="Arial" w:hAnsi="Arial" w:cs="Arial"/>
        </w:rPr>
        <w:t xml:space="preserve">t, kus </w:t>
      </w:r>
      <w:r w:rsidR="00797E1E">
        <w:rPr>
          <w:rFonts w:ascii="Arial" w:hAnsi="Arial" w:cs="Arial"/>
        </w:rPr>
        <w:t xml:space="preserve">kumbki </w:t>
      </w:r>
      <w:r w:rsidR="00DC6682">
        <w:rPr>
          <w:rFonts w:ascii="Arial" w:hAnsi="Arial" w:cs="Arial"/>
        </w:rPr>
        <w:t xml:space="preserve">vanem saab avaldada oma seisukohti, kuid mõistab ka minu </w:t>
      </w:r>
      <w:r w:rsidR="00AC180B">
        <w:rPr>
          <w:rFonts w:ascii="Arial" w:hAnsi="Arial" w:cs="Arial"/>
        </w:rPr>
        <w:t xml:space="preserve">rolli antud protsessis. </w:t>
      </w:r>
    </w:p>
    <w:p w14:paraId="1BA5DD43" w14:textId="136AE889" w:rsidR="00451C25" w:rsidRDefault="00797E1E" w:rsidP="00944F25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Mõlemad vanemad peaksid tund</w:t>
      </w:r>
      <w:r w:rsidR="00011836">
        <w:rPr>
          <w:rFonts w:ascii="Arial" w:hAnsi="Arial" w:cs="Arial"/>
        </w:rPr>
        <w:t>m</w:t>
      </w:r>
      <w:r>
        <w:rPr>
          <w:rFonts w:ascii="Arial" w:hAnsi="Arial" w:cs="Arial"/>
        </w:rPr>
        <w:t>a, et neile on pakutud vajaduspõhiselt toetavaid teenuseid</w:t>
      </w:r>
      <w:r w:rsidR="00011836">
        <w:rPr>
          <w:rFonts w:ascii="Arial" w:hAnsi="Arial" w:cs="Arial"/>
        </w:rPr>
        <w:t xml:space="preserve">. Nende arvamust on kuulatud ning arvesse võetud. </w:t>
      </w:r>
      <w:r w:rsidR="00B771A0">
        <w:rPr>
          <w:rFonts w:ascii="Arial" w:hAnsi="Arial" w:cs="Arial"/>
        </w:rPr>
        <w:t xml:space="preserve">Hooldusõigusvaidluste puhul olen </w:t>
      </w:r>
      <w:r w:rsidR="00D73058">
        <w:rPr>
          <w:rFonts w:ascii="Arial" w:hAnsi="Arial" w:cs="Arial"/>
        </w:rPr>
        <w:t xml:space="preserve">koostanud kohtule </w:t>
      </w:r>
      <w:r w:rsidR="00001C63">
        <w:rPr>
          <w:rFonts w:ascii="Arial" w:hAnsi="Arial" w:cs="Arial"/>
        </w:rPr>
        <w:t>arvamust</w:t>
      </w:r>
      <w:r w:rsidR="00B771A0">
        <w:rPr>
          <w:rFonts w:ascii="Arial" w:hAnsi="Arial" w:cs="Arial"/>
        </w:rPr>
        <w:t xml:space="preserve">, kus olen lähtunud objektiivsetest andmetest ja lapse vajadustest. </w:t>
      </w:r>
    </w:p>
    <w:p w14:paraId="286A691C" w14:textId="77777777" w:rsidR="00944F25" w:rsidRPr="00944F25" w:rsidRDefault="00944F25" w:rsidP="00944F25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2C9B20B7" w14:textId="4EB777EA" w:rsidR="001A768B" w:rsidRDefault="00451C25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A768B">
        <w:rPr>
          <w:rFonts w:ascii="Arial" w:hAnsi="Arial" w:cs="Arial"/>
        </w:rPr>
        <w:t>Mis on takistused/kitsaskohad võrgustiku töös teise omavalitsusega</w:t>
      </w:r>
      <w:r w:rsidR="00BD53E2" w:rsidRPr="001A768B">
        <w:rPr>
          <w:rFonts w:ascii="Arial" w:hAnsi="Arial" w:cs="Arial"/>
        </w:rPr>
        <w:t xml:space="preserve"> lapse hooldus- ja/või suhtlusõiguse menetluse</w:t>
      </w:r>
      <w:r w:rsidR="00040356" w:rsidRPr="001A768B">
        <w:rPr>
          <w:rFonts w:ascii="Arial" w:hAnsi="Arial" w:cs="Arial"/>
        </w:rPr>
        <w:t>s</w:t>
      </w:r>
      <w:r w:rsidR="00BD53E2" w:rsidRPr="001A768B">
        <w:rPr>
          <w:rFonts w:ascii="Arial" w:hAnsi="Arial" w:cs="Arial"/>
        </w:rPr>
        <w:t xml:space="preserve"> </w:t>
      </w:r>
      <w:r w:rsidR="00040356" w:rsidRPr="001A768B">
        <w:rPr>
          <w:rFonts w:ascii="Arial" w:hAnsi="Arial" w:cs="Arial"/>
        </w:rPr>
        <w:t>juhul</w:t>
      </w:r>
      <w:r w:rsidR="00BD53E2" w:rsidRPr="001A768B">
        <w:rPr>
          <w:rFonts w:ascii="Arial" w:hAnsi="Arial" w:cs="Arial"/>
        </w:rPr>
        <w:t xml:space="preserve"> kui teine vanem elab teises </w:t>
      </w:r>
      <w:proofErr w:type="spellStart"/>
      <w:r w:rsidR="00BD53E2" w:rsidRPr="001A768B">
        <w:rPr>
          <w:rFonts w:ascii="Arial" w:hAnsi="Arial" w:cs="Arial"/>
        </w:rPr>
        <w:t>KOVis</w:t>
      </w:r>
      <w:proofErr w:type="spellEnd"/>
      <w:r w:rsidRPr="001A768B">
        <w:rPr>
          <w:rFonts w:ascii="Arial" w:hAnsi="Arial" w:cs="Arial"/>
        </w:rPr>
        <w:t>?</w:t>
      </w:r>
      <w:r w:rsidR="001A768B">
        <w:rPr>
          <w:rFonts w:ascii="Arial" w:hAnsi="Arial" w:cs="Arial"/>
        </w:rPr>
        <w:t xml:space="preserve"> Kas on olemas kokkulepped, juhendid?</w:t>
      </w:r>
    </w:p>
    <w:p w14:paraId="0041952B" w14:textId="347DC043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Vastus:</w:t>
      </w:r>
      <w:r w:rsidR="00083E6A">
        <w:rPr>
          <w:rFonts w:ascii="Arial" w:hAnsi="Arial" w:cs="Arial"/>
        </w:rPr>
        <w:t xml:space="preserve"> </w:t>
      </w:r>
      <w:r w:rsidR="00235E21">
        <w:rPr>
          <w:rFonts w:ascii="Arial" w:hAnsi="Arial" w:cs="Arial"/>
        </w:rPr>
        <w:t xml:space="preserve">Hetkel ei oska kitsaskohti oma töö praktikas välja tuua, kuna koostöö teiste </w:t>
      </w:r>
      <w:proofErr w:type="spellStart"/>
      <w:r w:rsidR="00235E21">
        <w:rPr>
          <w:rFonts w:ascii="Arial" w:hAnsi="Arial" w:cs="Arial"/>
        </w:rPr>
        <w:t>KOV-idega</w:t>
      </w:r>
      <w:proofErr w:type="spellEnd"/>
      <w:r w:rsidR="00235E21">
        <w:rPr>
          <w:rFonts w:ascii="Arial" w:hAnsi="Arial" w:cs="Arial"/>
        </w:rPr>
        <w:t xml:space="preserve"> on olnud </w:t>
      </w:r>
      <w:r w:rsidR="00107D7E">
        <w:rPr>
          <w:rFonts w:ascii="Arial" w:hAnsi="Arial" w:cs="Arial"/>
        </w:rPr>
        <w:t>toimiv</w:t>
      </w:r>
      <w:r w:rsidR="00A03274">
        <w:rPr>
          <w:rFonts w:ascii="Arial" w:hAnsi="Arial" w:cs="Arial"/>
        </w:rPr>
        <w:t>.</w:t>
      </w:r>
      <w:r w:rsidR="00083E6A">
        <w:rPr>
          <w:rFonts w:ascii="Arial" w:hAnsi="Arial" w:cs="Arial"/>
        </w:rPr>
        <w:t xml:space="preserve"> Olukordades, kus teine lapsevanem elab teises </w:t>
      </w:r>
      <w:proofErr w:type="spellStart"/>
      <w:r w:rsidR="00083E6A">
        <w:rPr>
          <w:rFonts w:ascii="Arial" w:hAnsi="Arial" w:cs="Arial"/>
        </w:rPr>
        <w:t>KOV-is</w:t>
      </w:r>
      <w:proofErr w:type="spellEnd"/>
      <w:r w:rsidR="00083E6A">
        <w:rPr>
          <w:rFonts w:ascii="Arial" w:hAnsi="Arial" w:cs="Arial"/>
        </w:rPr>
        <w:t xml:space="preserve"> on tekkinud küsi</w:t>
      </w:r>
      <w:r w:rsidR="007C7098">
        <w:rPr>
          <w:rFonts w:ascii="Arial" w:hAnsi="Arial" w:cs="Arial"/>
        </w:rPr>
        <w:t xml:space="preserve">tavus näiteks </w:t>
      </w:r>
      <w:r w:rsidR="00505F96">
        <w:rPr>
          <w:rFonts w:ascii="Arial" w:hAnsi="Arial" w:cs="Arial"/>
        </w:rPr>
        <w:t>vanemate info õigsuse ning kodukülastuse osas</w:t>
      </w:r>
      <w:r w:rsidR="00C05227">
        <w:rPr>
          <w:rFonts w:ascii="Arial" w:hAnsi="Arial" w:cs="Arial"/>
        </w:rPr>
        <w:t xml:space="preserve">, mida koostöiselt </w:t>
      </w:r>
      <w:r w:rsidR="00D37705">
        <w:rPr>
          <w:rFonts w:ascii="Arial" w:hAnsi="Arial" w:cs="Arial"/>
        </w:rPr>
        <w:t>lahendada</w:t>
      </w:r>
      <w:r w:rsidR="00505F96">
        <w:rPr>
          <w:rFonts w:ascii="Arial" w:hAnsi="Arial" w:cs="Arial"/>
        </w:rPr>
        <w:t>.</w:t>
      </w:r>
      <w:r w:rsidR="00A03274">
        <w:rPr>
          <w:rFonts w:ascii="Arial" w:hAnsi="Arial" w:cs="Arial"/>
        </w:rPr>
        <w:t xml:space="preserve"> </w:t>
      </w:r>
      <w:r w:rsidR="00505F96">
        <w:rPr>
          <w:rFonts w:ascii="Arial" w:hAnsi="Arial" w:cs="Arial"/>
        </w:rPr>
        <w:t>E</w:t>
      </w:r>
      <w:r w:rsidR="00A03274">
        <w:rPr>
          <w:rFonts w:ascii="Arial" w:hAnsi="Arial" w:cs="Arial"/>
        </w:rPr>
        <w:t>nnetavalt kitsaskohtadest rääkid</w:t>
      </w:r>
      <w:r w:rsidR="00505F96">
        <w:rPr>
          <w:rFonts w:ascii="Arial" w:hAnsi="Arial" w:cs="Arial"/>
        </w:rPr>
        <w:t>es</w:t>
      </w:r>
      <w:r w:rsidR="00A03274">
        <w:rPr>
          <w:rFonts w:ascii="Arial" w:hAnsi="Arial" w:cs="Arial"/>
        </w:rPr>
        <w:t>,</w:t>
      </w:r>
      <w:r w:rsidR="00107D7E">
        <w:rPr>
          <w:rFonts w:ascii="Arial" w:hAnsi="Arial" w:cs="Arial"/>
        </w:rPr>
        <w:t xml:space="preserve"> võib ilmsiks tulla </w:t>
      </w:r>
      <w:r w:rsidR="00107D7E" w:rsidRPr="00107D7E">
        <w:rPr>
          <w:rFonts w:ascii="Arial" w:hAnsi="Arial" w:cs="Arial"/>
        </w:rPr>
        <w:t xml:space="preserve">info jagamine kahe </w:t>
      </w:r>
      <w:proofErr w:type="spellStart"/>
      <w:r w:rsidR="00107D7E" w:rsidRPr="00107D7E">
        <w:rPr>
          <w:rFonts w:ascii="Arial" w:hAnsi="Arial" w:cs="Arial"/>
        </w:rPr>
        <w:t>KOVi</w:t>
      </w:r>
      <w:proofErr w:type="spellEnd"/>
      <w:r w:rsidR="00107D7E" w:rsidRPr="00107D7E">
        <w:rPr>
          <w:rFonts w:ascii="Arial" w:hAnsi="Arial" w:cs="Arial"/>
        </w:rPr>
        <w:t xml:space="preserve"> vahel</w:t>
      </w:r>
      <w:r w:rsidR="00505F96">
        <w:rPr>
          <w:rFonts w:ascii="Arial" w:hAnsi="Arial" w:cs="Arial"/>
        </w:rPr>
        <w:t xml:space="preserve">, kuna </w:t>
      </w:r>
      <w:r w:rsidR="006D5267">
        <w:rPr>
          <w:rFonts w:ascii="Arial" w:hAnsi="Arial" w:cs="Arial"/>
        </w:rPr>
        <w:t xml:space="preserve">andmekaitse tõttu tuleb leida tasakaal seaduste ja lapse parimate huvide vahel. </w:t>
      </w:r>
    </w:p>
    <w:p w14:paraId="0936D68C" w14:textId="77777777" w:rsidR="001A768B" w:rsidRDefault="001A768B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4EC9C329" w14:textId="77777777" w:rsidR="00286040" w:rsidRDefault="001A768B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Tooge palun välja </w:t>
      </w:r>
      <w:r w:rsidRPr="00451C25">
        <w:rPr>
          <w:rFonts w:ascii="Arial" w:hAnsi="Arial" w:cs="Arial"/>
        </w:rPr>
        <w:t>häid praktikaid (nt ühise</w:t>
      </w:r>
      <w:r>
        <w:rPr>
          <w:rFonts w:ascii="Arial" w:hAnsi="Arial" w:cs="Arial"/>
        </w:rPr>
        <w:t>d</w:t>
      </w:r>
      <w:r w:rsidRPr="00451C25">
        <w:rPr>
          <w:rFonts w:ascii="Arial" w:hAnsi="Arial" w:cs="Arial"/>
        </w:rPr>
        <w:t xml:space="preserve"> kodukülastused, arutelud</w:t>
      </w:r>
      <w:r>
        <w:rPr>
          <w:rFonts w:ascii="Arial" w:hAnsi="Arial" w:cs="Arial"/>
        </w:rPr>
        <w:t>)</w:t>
      </w:r>
      <w:r w:rsidRPr="00451C25">
        <w:rPr>
          <w:rFonts w:ascii="Arial" w:hAnsi="Arial" w:cs="Arial"/>
        </w:rPr>
        <w:t>, kuidas</w:t>
      </w:r>
      <w:r>
        <w:rPr>
          <w:rFonts w:ascii="Arial" w:hAnsi="Arial" w:cs="Arial"/>
        </w:rPr>
        <w:t xml:space="preserve"> on </w:t>
      </w:r>
      <w:r w:rsidRPr="00451C25">
        <w:rPr>
          <w:rFonts w:ascii="Arial" w:hAnsi="Arial" w:cs="Arial"/>
        </w:rPr>
        <w:t>suhtluskor</w:t>
      </w:r>
      <w:r>
        <w:rPr>
          <w:rFonts w:ascii="Arial" w:hAnsi="Arial" w:cs="Arial"/>
        </w:rPr>
        <w:t>r</w:t>
      </w:r>
      <w:r w:rsidRPr="00451C2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toimimist </w:t>
      </w:r>
      <w:r w:rsidRPr="00451C25">
        <w:rPr>
          <w:rFonts w:ascii="Arial" w:hAnsi="Arial" w:cs="Arial"/>
        </w:rPr>
        <w:t xml:space="preserve">vanemate vahel rahumeelselt </w:t>
      </w:r>
      <w:r>
        <w:rPr>
          <w:rFonts w:ascii="Arial" w:hAnsi="Arial" w:cs="Arial"/>
        </w:rPr>
        <w:t>tagatud.</w:t>
      </w:r>
      <w:r w:rsidR="00646BE3">
        <w:rPr>
          <w:rFonts w:ascii="Arial" w:hAnsi="Arial" w:cs="Arial"/>
        </w:rPr>
        <w:t xml:space="preserve"> </w:t>
      </w:r>
    </w:p>
    <w:p w14:paraId="6F044C2A" w14:textId="3DE11740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4E7270">
        <w:rPr>
          <w:rFonts w:ascii="Arial" w:hAnsi="Arial" w:cs="Arial"/>
        </w:rPr>
        <w:t xml:space="preserve"> </w:t>
      </w:r>
      <w:r w:rsidR="00732D53">
        <w:rPr>
          <w:rFonts w:ascii="Arial" w:hAnsi="Arial" w:cs="Arial"/>
        </w:rPr>
        <w:t>H</w:t>
      </w:r>
      <w:r w:rsidR="00615088">
        <w:rPr>
          <w:rFonts w:ascii="Arial" w:hAnsi="Arial" w:cs="Arial"/>
        </w:rPr>
        <w:t>ea praktika on see, kui olen saanud</w:t>
      </w:r>
      <w:r w:rsidR="00732D53">
        <w:rPr>
          <w:rFonts w:ascii="Arial" w:hAnsi="Arial" w:cs="Arial"/>
        </w:rPr>
        <w:t xml:space="preserve"> ühisel arutelul saavutada olukorra, kus vanemad räägivad kordamööda ning kuulavad ka teise osapoole arvamust</w:t>
      </w:r>
      <w:r w:rsidR="000D0CF7">
        <w:rPr>
          <w:rFonts w:ascii="Arial" w:hAnsi="Arial" w:cs="Arial"/>
        </w:rPr>
        <w:t>. Lisaks</w:t>
      </w:r>
      <w:r w:rsidR="00536D4A">
        <w:rPr>
          <w:rFonts w:ascii="Arial" w:hAnsi="Arial" w:cs="Arial"/>
        </w:rPr>
        <w:t xml:space="preserve"> kui on õnnestunud hoida tugevaid emotsioone kontrolli all, mis on </w:t>
      </w:r>
      <w:r w:rsidR="005E45B6">
        <w:rPr>
          <w:rFonts w:ascii="Arial" w:hAnsi="Arial" w:cs="Arial"/>
        </w:rPr>
        <w:t xml:space="preserve">andnud võimaluse kokkulepete saavutamiseks. Positiivne on olnud juhtum, kus </w:t>
      </w:r>
      <w:r w:rsidR="002F6EAA">
        <w:rPr>
          <w:rFonts w:ascii="Arial" w:hAnsi="Arial" w:cs="Arial"/>
        </w:rPr>
        <w:t xml:space="preserve">lapsevanem sai lapsega aega veeta mänguväljakul </w:t>
      </w:r>
      <w:r w:rsidR="000D0CF7">
        <w:rPr>
          <w:rFonts w:ascii="Arial" w:hAnsi="Arial" w:cs="Arial"/>
        </w:rPr>
        <w:t>teise lapsevanema</w:t>
      </w:r>
      <w:r w:rsidR="002F6EAA">
        <w:rPr>
          <w:rFonts w:ascii="Arial" w:hAnsi="Arial" w:cs="Arial"/>
        </w:rPr>
        <w:t xml:space="preserve"> ja minu juuresolekul</w:t>
      </w:r>
      <w:r w:rsidR="000D0CF7">
        <w:rPr>
          <w:rFonts w:ascii="Arial" w:hAnsi="Arial" w:cs="Arial"/>
        </w:rPr>
        <w:t xml:space="preserve"> - õ</w:t>
      </w:r>
      <w:r w:rsidR="002F6EAA">
        <w:rPr>
          <w:rFonts w:ascii="Arial" w:hAnsi="Arial" w:cs="Arial"/>
        </w:rPr>
        <w:t>hkkond oli positiivne ning kokkulepitud lahkuminek toimis.</w:t>
      </w:r>
      <w:r w:rsidR="00615088">
        <w:rPr>
          <w:rFonts w:ascii="Arial" w:hAnsi="Arial" w:cs="Arial"/>
        </w:rPr>
        <w:t xml:space="preserve"> </w:t>
      </w:r>
    </w:p>
    <w:p w14:paraId="2D50C913" w14:textId="77777777" w:rsidR="00286040" w:rsidRPr="00286040" w:rsidRDefault="00286040" w:rsidP="00286040">
      <w:pPr>
        <w:pStyle w:val="Loendilik"/>
        <w:rPr>
          <w:rFonts w:ascii="Arial" w:hAnsi="Arial" w:cs="Arial"/>
        </w:rPr>
      </w:pPr>
    </w:p>
    <w:p w14:paraId="68B12233" w14:textId="2AAEFD2C" w:rsidR="00286040" w:rsidRDefault="00286040" w:rsidP="002860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286040">
        <w:rPr>
          <w:rFonts w:ascii="Arial" w:hAnsi="Arial" w:cs="Arial"/>
        </w:rPr>
        <w:t xml:space="preserve">Milliseid takistusi on vanematel esinenud suhtluskorra </w:t>
      </w:r>
      <w:r>
        <w:rPr>
          <w:rFonts w:ascii="Arial" w:hAnsi="Arial" w:cs="Arial"/>
        </w:rPr>
        <w:t>täitmisel?</w:t>
      </w:r>
    </w:p>
    <w:p w14:paraId="61F753D6" w14:textId="254E5A05" w:rsidR="006131BB" w:rsidRPr="002C1E4E" w:rsidRDefault="0049407B" w:rsidP="002C1E4E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6131BB">
        <w:rPr>
          <w:rFonts w:ascii="Arial" w:hAnsi="Arial" w:cs="Arial"/>
        </w:rPr>
        <w:t xml:space="preserve"> </w:t>
      </w:r>
      <w:r w:rsidR="002C1E4E">
        <w:rPr>
          <w:rFonts w:ascii="Arial" w:hAnsi="Arial" w:cs="Arial"/>
        </w:rPr>
        <w:t xml:space="preserve">Üheks peamiseks takistuseks on </w:t>
      </w:r>
      <w:proofErr w:type="spellStart"/>
      <w:r w:rsidR="002C1E4E">
        <w:rPr>
          <w:rFonts w:ascii="Arial" w:hAnsi="Arial" w:cs="Arial"/>
        </w:rPr>
        <w:t>v</w:t>
      </w:r>
      <w:r w:rsidR="006131BB" w:rsidRPr="006131BB">
        <w:rPr>
          <w:rFonts w:ascii="Arial" w:hAnsi="Arial" w:cs="Arial"/>
        </w:rPr>
        <w:t>anematevahelised</w:t>
      </w:r>
      <w:proofErr w:type="spellEnd"/>
      <w:r w:rsidR="006131BB" w:rsidRPr="006131BB">
        <w:rPr>
          <w:rFonts w:ascii="Arial" w:hAnsi="Arial" w:cs="Arial"/>
        </w:rPr>
        <w:t xml:space="preserve"> pinged ja konfliktid – </w:t>
      </w:r>
      <w:r w:rsidR="001B5DB1">
        <w:rPr>
          <w:rFonts w:ascii="Arial" w:hAnsi="Arial" w:cs="Arial"/>
        </w:rPr>
        <w:t xml:space="preserve">vanemad ei taha ühes </w:t>
      </w:r>
      <w:r w:rsidR="002C1E4E">
        <w:rPr>
          <w:rFonts w:ascii="Arial" w:hAnsi="Arial" w:cs="Arial"/>
        </w:rPr>
        <w:t>seltskonnas viibida, kaasavad lapse üleandmiseks kolmandaid isikuid. Samaväärne takistus on olnud ka e</w:t>
      </w:r>
      <w:r w:rsidR="006131BB" w:rsidRPr="002C1E4E">
        <w:rPr>
          <w:rFonts w:ascii="Arial" w:hAnsi="Arial" w:cs="Arial"/>
        </w:rPr>
        <w:t>bapiisavad kokkulepped</w:t>
      </w:r>
      <w:r w:rsidR="006A34C6">
        <w:rPr>
          <w:rFonts w:ascii="Arial" w:hAnsi="Arial" w:cs="Arial"/>
        </w:rPr>
        <w:t>,</w:t>
      </w:r>
      <w:r w:rsidR="006131BB" w:rsidRPr="002C1E4E">
        <w:rPr>
          <w:rFonts w:ascii="Arial" w:hAnsi="Arial" w:cs="Arial"/>
        </w:rPr>
        <w:t xml:space="preserve"> ebaselge suhtluskor</w:t>
      </w:r>
      <w:r w:rsidR="002C1E4E">
        <w:rPr>
          <w:rFonts w:ascii="Arial" w:hAnsi="Arial" w:cs="Arial"/>
        </w:rPr>
        <w:t>d</w:t>
      </w:r>
      <w:r w:rsidR="006131BB" w:rsidRPr="002C1E4E">
        <w:rPr>
          <w:rFonts w:ascii="Arial" w:hAnsi="Arial" w:cs="Arial"/>
        </w:rPr>
        <w:t xml:space="preserve"> </w:t>
      </w:r>
      <w:r w:rsidR="006A34C6">
        <w:rPr>
          <w:rFonts w:ascii="Arial" w:hAnsi="Arial" w:cs="Arial"/>
        </w:rPr>
        <w:t xml:space="preserve">või suhtluskorrast kinni pidamine </w:t>
      </w:r>
      <w:r w:rsidR="006131BB" w:rsidRPr="002C1E4E">
        <w:rPr>
          <w:rFonts w:ascii="Arial" w:hAnsi="Arial" w:cs="Arial"/>
        </w:rPr>
        <w:t>– kui suhtluskord on liiga üldine,</w:t>
      </w:r>
      <w:r w:rsidR="00FD6AFE">
        <w:rPr>
          <w:rFonts w:ascii="Arial" w:hAnsi="Arial" w:cs="Arial"/>
        </w:rPr>
        <w:t xml:space="preserve"> või tekib tegelikku eluol</w:t>
      </w:r>
      <w:r w:rsidR="00926CF0">
        <w:rPr>
          <w:rFonts w:ascii="Arial" w:hAnsi="Arial" w:cs="Arial"/>
        </w:rPr>
        <w:t>usse</w:t>
      </w:r>
      <w:r w:rsidR="00FD6AFE">
        <w:rPr>
          <w:rFonts w:ascii="Arial" w:hAnsi="Arial" w:cs="Arial"/>
        </w:rPr>
        <w:t xml:space="preserve"> muutujaid teki</w:t>
      </w:r>
      <w:r w:rsidR="00926CF0">
        <w:rPr>
          <w:rFonts w:ascii="Arial" w:hAnsi="Arial" w:cs="Arial"/>
        </w:rPr>
        <w:t xml:space="preserve">vad sageli juurde ka takistused. </w:t>
      </w:r>
      <w:r w:rsidR="00337129">
        <w:rPr>
          <w:rFonts w:ascii="Arial" w:hAnsi="Arial" w:cs="Arial"/>
        </w:rPr>
        <w:t>Paaril juhul on tekitanud vanema elukoha kaugus takistusi</w:t>
      </w:r>
      <w:r w:rsidR="00CF667D">
        <w:rPr>
          <w:rFonts w:ascii="Arial" w:hAnsi="Arial" w:cs="Arial"/>
        </w:rPr>
        <w:t>, samuti lapse enda soovimatus. Probleeme on tekitanud ka vanemate erinevad kasvatusstiilid ning päevakava – laps hakkab eelistama ühte vanemat teisele</w:t>
      </w:r>
      <w:r w:rsidR="0038221E">
        <w:rPr>
          <w:rFonts w:ascii="Arial" w:hAnsi="Arial" w:cs="Arial"/>
        </w:rPr>
        <w:t>. Suhtluskorra täitmise takistav</w:t>
      </w:r>
      <w:r w:rsidR="0084127A">
        <w:rPr>
          <w:rFonts w:ascii="Arial" w:hAnsi="Arial" w:cs="Arial"/>
        </w:rPr>
        <w:t>aks</w:t>
      </w:r>
      <w:r w:rsidR="0038221E">
        <w:rPr>
          <w:rFonts w:ascii="Arial" w:hAnsi="Arial" w:cs="Arial"/>
        </w:rPr>
        <w:t xml:space="preserve"> tegur</w:t>
      </w:r>
      <w:r w:rsidR="0084127A">
        <w:rPr>
          <w:rFonts w:ascii="Arial" w:hAnsi="Arial" w:cs="Arial"/>
        </w:rPr>
        <w:t>iks</w:t>
      </w:r>
      <w:r w:rsidR="0038221E">
        <w:rPr>
          <w:rFonts w:ascii="Arial" w:hAnsi="Arial" w:cs="Arial"/>
        </w:rPr>
        <w:t xml:space="preserve"> on kõigele muule lisaks </w:t>
      </w:r>
      <w:r w:rsidR="0084127A">
        <w:rPr>
          <w:rFonts w:ascii="Arial" w:hAnsi="Arial" w:cs="Arial"/>
        </w:rPr>
        <w:t>olnud ka vanematel</w:t>
      </w:r>
      <w:r w:rsidR="0038221E">
        <w:rPr>
          <w:rFonts w:ascii="Arial" w:hAnsi="Arial" w:cs="Arial"/>
        </w:rPr>
        <w:t xml:space="preserve"> uute partnerite ja pereolukordade tekkimine</w:t>
      </w:r>
      <w:r w:rsidR="0084127A">
        <w:rPr>
          <w:rFonts w:ascii="Arial" w:hAnsi="Arial" w:cs="Arial"/>
        </w:rPr>
        <w:t xml:space="preserve"> (sh </w:t>
      </w:r>
      <w:r w:rsidR="0038221E">
        <w:rPr>
          <w:rFonts w:ascii="Arial" w:hAnsi="Arial" w:cs="Arial"/>
        </w:rPr>
        <w:t>uue lapse sünd</w:t>
      </w:r>
      <w:r w:rsidR="0084127A">
        <w:rPr>
          <w:rFonts w:ascii="Arial" w:hAnsi="Arial" w:cs="Arial"/>
        </w:rPr>
        <w:t>, elukoha muutus)</w:t>
      </w:r>
      <w:r w:rsidR="0038221E">
        <w:rPr>
          <w:rFonts w:ascii="Arial" w:hAnsi="Arial" w:cs="Arial"/>
        </w:rPr>
        <w:t xml:space="preserve">. </w:t>
      </w:r>
      <w:r w:rsidR="0084127A">
        <w:rPr>
          <w:rFonts w:ascii="Arial" w:hAnsi="Arial" w:cs="Arial"/>
        </w:rPr>
        <w:t xml:space="preserve">See on muidu toiminud </w:t>
      </w:r>
      <w:proofErr w:type="spellStart"/>
      <w:r w:rsidR="0084127A">
        <w:rPr>
          <w:rFonts w:ascii="Arial" w:hAnsi="Arial" w:cs="Arial"/>
        </w:rPr>
        <w:t>vanematevahelise</w:t>
      </w:r>
      <w:proofErr w:type="spellEnd"/>
      <w:r w:rsidR="0084127A">
        <w:rPr>
          <w:rFonts w:ascii="Arial" w:hAnsi="Arial" w:cs="Arial"/>
        </w:rPr>
        <w:t xml:space="preserve"> suhte</w:t>
      </w:r>
      <w:r w:rsidR="007C4FC8">
        <w:rPr>
          <w:rFonts w:ascii="Arial" w:hAnsi="Arial" w:cs="Arial"/>
        </w:rPr>
        <w:t xml:space="preserve"> uuesti konflikteks muutnud. </w:t>
      </w:r>
    </w:p>
    <w:p w14:paraId="0C83EDF0" w14:textId="77777777" w:rsidR="0049407B" w:rsidRPr="007C4FC8" w:rsidRDefault="0049407B" w:rsidP="007C4FC8">
      <w:pPr>
        <w:spacing w:after="0" w:line="240" w:lineRule="auto"/>
        <w:jc w:val="both"/>
        <w:rPr>
          <w:rFonts w:ascii="Arial" w:hAnsi="Arial" w:cs="Arial"/>
        </w:rPr>
      </w:pPr>
    </w:p>
    <w:p w14:paraId="115115D7" w14:textId="47554C07" w:rsidR="006F59A9" w:rsidRPr="006F59A9" w:rsidRDefault="008E7D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kohus on pannud kohustusi lastekaitsetöötajale/</w:t>
      </w:r>
      <w:proofErr w:type="spellStart"/>
      <w:r>
        <w:rPr>
          <w:rFonts w:ascii="Arial" w:hAnsi="Arial" w:cs="Arial"/>
        </w:rPr>
        <w:t>KOVile</w:t>
      </w:r>
      <w:proofErr w:type="spellEnd"/>
      <w:r>
        <w:rPr>
          <w:rFonts w:ascii="Arial" w:hAnsi="Arial" w:cs="Arial"/>
        </w:rPr>
        <w:t xml:space="preserve"> suhtluskorra tagamiseks vanemate vahel? Kuidas te olete need olukorrad lahendanud?</w:t>
      </w:r>
      <w:r w:rsidR="006F59A9">
        <w:rPr>
          <w:rFonts w:ascii="Arial" w:hAnsi="Arial" w:cs="Arial"/>
        </w:rPr>
        <w:t xml:space="preserve"> </w:t>
      </w:r>
      <w:r w:rsidR="006F59A9" w:rsidRPr="006F59A9">
        <w:rPr>
          <w:rFonts w:ascii="Arial" w:hAnsi="Arial" w:cs="Arial"/>
        </w:rPr>
        <w:t>Milline on lapse üleandmise ettevalmistuse protsess</w:t>
      </w:r>
      <w:r w:rsidR="007B5698">
        <w:rPr>
          <w:rFonts w:ascii="Arial" w:hAnsi="Arial" w:cs="Arial"/>
        </w:rPr>
        <w:t xml:space="preserve"> (sh töö vanema ja lapsega)</w:t>
      </w:r>
      <w:r w:rsidR="006F59A9" w:rsidRPr="006F59A9">
        <w:rPr>
          <w:rFonts w:ascii="Arial" w:hAnsi="Arial" w:cs="Arial"/>
        </w:rPr>
        <w:t>?</w:t>
      </w:r>
    </w:p>
    <w:p w14:paraId="3C4BBD4B" w14:textId="7BF5C838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A02193">
        <w:rPr>
          <w:rFonts w:ascii="Arial" w:hAnsi="Arial" w:cs="Arial"/>
        </w:rPr>
        <w:t xml:space="preserve"> Kohus on </w:t>
      </w:r>
      <w:r w:rsidR="00744FB1">
        <w:rPr>
          <w:rFonts w:ascii="Arial" w:hAnsi="Arial" w:cs="Arial"/>
        </w:rPr>
        <w:t>esialgse õiguskaitse lahendamise korras</w:t>
      </w:r>
      <w:r w:rsidR="00F92DE3">
        <w:rPr>
          <w:rFonts w:ascii="Arial" w:hAnsi="Arial" w:cs="Arial"/>
        </w:rPr>
        <w:t xml:space="preserve"> toonud välja, et</w:t>
      </w:r>
      <w:r w:rsidR="00744FB1">
        <w:rPr>
          <w:rFonts w:ascii="Arial" w:hAnsi="Arial" w:cs="Arial"/>
        </w:rPr>
        <w:t xml:space="preserve"> </w:t>
      </w:r>
      <w:r w:rsidR="006E00F8">
        <w:rPr>
          <w:rFonts w:ascii="Arial" w:hAnsi="Arial" w:cs="Arial"/>
        </w:rPr>
        <w:t xml:space="preserve">vanema </w:t>
      </w:r>
      <w:r w:rsidR="0085259F">
        <w:rPr>
          <w:rFonts w:ascii="Arial" w:hAnsi="Arial" w:cs="Arial"/>
        </w:rPr>
        <w:t xml:space="preserve">ja lapse vahelised kohtumised teostada </w:t>
      </w:r>
      <w:proofErr w:type="spellStart"/>
      <w:r w:rsidR="0085259F">
        <w:rPr>
          <w:rFonts w:ascii="Arial" w:hAnsi="Arial" w:cs="Arial"/>
        </w:rPr>
        <w:t>KOV-i</w:t>
      </w:r>
      <w:proofErr w:type="spellEnd"/>
      <w:r w:rsidR="0085259F">
        <w:rPr>
          <w:rFonts w:ascii="Arial" w:hAnsi="Arial" w:cs="Arial"/>
        </w:rPr>
        <w:t xml:space="preserve"> spetsialisti juuresolekul. </w:t>
      </w:r>
      <w:r w:rsidR="00917B7B">
        <w:rPr>
          <w:rFonts w:ascii="Arial" w:hAnsi="Arial" w:cs="Arial"/>
        </w:rPr>
        <w:t xml:space="preserve">Lahendanud olen selliselt, et </w:t>
      </w:r>
      <w:r w:rsidR="003B2669">
        <w:rPr>
          <w:rFonts w:ascii="Arial" w:hAnsi="Arial" w:cs="Arial"/>
        </w:rPr>
        <w:t xml:space="preserve">lapsevanem on teinud enne lapsega kohtumist kanepitesti, välistamaks joobe. </w:t>
      </w:r>
      <w:r w:rsidR="00A32312">
        <w:rPr>
          <w:rFonts w:ascii="Arial" w:hAnsi="Arial" w:cs="Arial"/>
        </w:rPr>
        <w:t xml:space="preserve">Kohtumised on toimunud osapoolte kokkuleppel, lapsele turvalises keskkonnas. </w:t>
      </w:r>
    </w:p>
    <w:p w14:paraId="4F0865D9" w14:textId="77777777" w:rsidR="008359A6" w:rsidRDefault="008359A6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389348CE" w14:textId="20342AA9" w:rsidR="00B22794" w:rsidRPr="00B22794" w:rsidRDefault="00B22794" w:rsidP="00B22794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B22794">
        <w:rPr>
          <w:rFonts w:ascii="Arial" w:hAnsi="Arial" w:cs="Arial"/>
        </w:rPr>
        <w:t>Mida teete kui lapse üleandmine ei õnnestu?</w:t>
      </w:r>
    </w:p>
    <w:p w14:paraId="40A9CD6C" w14:textId="5B012AB8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D169AB">
        <w:rPr>
          <w:rFonts w:ascii="Arial" w:hAnsi="Arial" w:cs="Arial"/>
        </w:rPr>
        <w:t xml:space="preserve"> </w:t>
      </w:r>
      <w:r w:rsidR="004F2F81" w:rsidRPr="004F2F81">
        <w:rPr>
          <w:rFonts w:ascii="Arial" w:hAnsi="Arial" w:cs="Arial"/>
        </w:rPr>
        <w:t>Kui lapse üleandmine ei õnnestu, selgita</w:t>
      </w:r>
      <w:r w:rsidR="004F2F81">
        <w:rPr>
          <w:rFonts w:ascii="Arial" w:hAnsi="Arial" w:cs="Arial"/>
        </w:rPr>
        <w:t xml:space="preserve">n </w:t>
      </w:r>
      <w:r w:rsidR="004F2F81" w:rsidRPr="004F2F81">
        <w:rPr>
          <w:rFonts w:ascii="Arial" w:hAnsi="Arial" w:cs="Arial"/>
        </w:rPr>
        <w:t>esmalt välja olukorra põhjused, kaasates vajadusel mõlemad vanemad, et mõista takistusi ja leida lahendus lapse parimates huvides. Rõhut</w:t>
      </w:r>
      <w:r w:rsidR="00B95DF3">
        <w:rPr>
          <w:rFonts w:ascii="Arial" w:hAnsi="Arial" w:cs="Arial"/>
        </w:rPr>
        <w:t>an</w:t>
      </w:r>
      <w:r w:rsidR="004F2F81" w:rsidRPr="004F2F81">
        <w:rPr>
          <w:rFonts w:ascii="Arial" w:hAnsi="Arial" w:cs="Arial"/>
        </w:rPr>
        <w:t xml:space="preserve"> vanematele lapse õigust suhelda mõlema vanemaga ning vajadust täita kokkulepitud või kohtu määratud suhtluskorda</w:t>
      </w:r>
      <w:r w:rsidR="00B95DF3">
        <w:rPr>
          <w:rFonts w:ascii="Arial" w:hAnsi="Arial" w:cs="Arial"/>
        </w:rPr>
        <w:t>.</w:t>
      </w:r>
      <w:r w:rsidR="00CB2B65">
        <w:rPr>
          <w:rFonts w:ascii="Arial" w:hAnsi="Arial" w:cs="Arial"/>
        </w:rPr>
        <w:t xml:space="preserve"> </w:t>
      </w:r>
      <w:r w:rsidR="00CB2B65" w:rsidRPr="00CB2B65">
        <w:rPr>
          <w:rFonts w:ascii="Arial" w:hAnsi="Arial" w:cs="Arial"/>
        </w:rPr>
        <w:t>Kui olukord kujutab lapse heaolule ohtu (nt tõsised konfliktid, emotsionaalne mõjutamine), teavita</w:t>
      </w:r>
      <w:r w:rsidR="00CB2B65">
        <w:rPr>
          <w:rFonts w:ascii="Arial" w:hAnsi="Arial" w:cs="Arial"/>
        </w:rPr>
        <w:t>n</w:t>
      </w:r>
      <w:r w:rsidR="00CB2B65" w:rsidRPr="00CB2B65">
        <w:rPr>
          <w:rFonts w:ascii="Arial" w:hAnsi="Arial" w:cs="Arial"/>
        </w:rPr>
        <w:t xml:space="preserve"> vastavalt vajadusele ka kohut või Sotsiaalkindlustusametit</w:t>
      </w:r>
      <w:r w:rsidR="00CB2B65">
        <w:rPr>
          <w:rFonts w:ascii="Arial" w:hAnsi="Arial" w:cs="Arial"/>
        </w:rPr>
        <w:t>.</w:t>
      </w:r>
    </w:p>
    <w:p w14:paraId="326FC22C" w14:textId="77777777" w:rsidR="00B22794" w:rsidRDefault="00B22794" w:rsidP="00B22794">
      <w:pPr>
        <w:pStyle w:val="Loendilik"/>
        <w:ind w:left="1070"/>
        <w:jc w:val="both"/>
        <w:rPr>
          <w:rFonts w:ascii="Arial" w:hAnsi="Arial" w:cs="Arial"/>
        </w:rPr>
      </w:pPr>
    </w:p>
    <w:p w14:paraId="058608DE" w14:textId="0322FC41" w:rsidR="008359A6" w:rsidRDefault="008359A6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KOV hindab regulaarselt üle lapse abivajaduse ka siis kui on olemas vanemate vaheline kokkulepe (või kohtulahend) suhtluskorra täitmiseks?</w:t>
      </w:r>
    </w:p>
    <w:p w14:paraId="4D3A86A5" w14:textId="4E191B25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F9202F">
        <w:rPr>
          <w:rFonts w:ascii="Arial" w:hAnsi="Arial" w:cs="Arial"/>
        </w:rPr>
        <w:t xml:space="preserve"> Kohtuotsus</w:t>
      </w:r>
      <w:r w:rsidR="00C41661">
        <w:rPr>
          <w:rFonts w:ascii="Arial" w:hAnsi="Arial" w:cs="Arial"/>
        </w:rPr>
        <w:t xml:space="preserve"> või vanemate vaheline kokkulepe</w:t>
      </w:r>
      <w:r w:rsidR="00F9202F">
        <w:rPr>
          <w:rFonts w:ascii="Arial" w:hAnsi="Arial" w:cs="Arial"/>
        </w:rPr>
        <w:t xml:space="preserve"> annab kindla raami</w:t>
      </w:r>
      <w:r w:rsidR="00C41661">
        <w:rPr>
          <w:rFonts w:ascii="Arial" w:hAnsi="Arial" w:cs="Arial"/>
        </w:rPr>
        <w:t>, millest kinni pidada, kuid kindlasti hindab KOV</w:t>
      </w:r>
      <w:r w:rsidR="008C7F17">
        <w:rPr>
          <w:rFonts w:ascii="Arial" w:hAnsi="Arial" w:cs="Arial"/>
        </w:rPr>
        <w:t>,</w:t>
      </w:r>
      <w:r w:rsidR="00C41661">
        <w:rPr>
          <w:rFonts w:ascii="Arial" w:hAnsi="Arial" w:cs="Arial"/>
        </w:rPr>
        <w:t xml:space="preserve"> </w:t>
      </w:r>
      <w:r w:rsidR="00B91C5C">
        <w:rPr>
          <w:rFonts w:ascii="Arial" w:hAnsi="Arial" w:cs="Arial"/>
        </w:rPr>
        <w:t>kuidas kokkulepe lapse huvidele ja vajadustele vastab</w:t>
      </w:r>
      <w:r w:rsidR="008C7F17">
        <w:rPr>
          <w:rFonts w:ascii="Arial" w:hAnsi="Arial" w:cs="Arial"/>
        </w:rPr>
        <w:t xml:space="preserve"> aja jooksul vastab. Peresuhted on pideva</w:t>
      </w:r>
      <w:r w:rsidR="00273539">
        <w:rPr>
          <w:rFonts w:ascii="Arial" w:hAnsi="Arial" w:cs="Arial"/>
        </w:rPr>
        <w:t>s</w:t>
      </w:r>
      <w:r w:rsidR="008C7F17">
        <w:rPr>
          <w:rFonts w:ascii="Arial" w:hAnsi="Arial" w:cs="Arial"/>
        </w:rPr>
        <w:t xml:space="preserve"> muutumises, </w:t>
      </w:r>
      <w:r w:rsidR="00273539">
        <w:rPr>
          <w:rFonts w:ascii="Arial" w:hAnsi="Arial" w:cs="Arial"/>
        </w:rPr>
        <w:t>sellest</w:t>
      </w:r>
      <w:r w:rsidR="008C7F17">
        <w:rPr>
          <w:rFonts w:ascii="Arial" w:hAnsi="Arial" w:cs="Arial"/>
        </w:rPr>
        <w:t xml:space="preserve"> tulenevalt on vaja</w:t>
      </w:r>
      <w:r w:rsidR="00273539">
        <w:rPr>
          <w:rFonts w:ascii="Arial" w:hAnsi="Arial" w:cs="Arial"/>
        </w:rPr>
        <w:t xml:space="preserve"> lapse abivajadust </w:t>
      </w:r>
      <w:r w:rsidR="00913FBB">
        <w:rPr>
          <w:rFonts w:ascii="Arial" w:hAnsi="Arial" w:cs="Arial"/>
        </w:rPr>
        <w:t>hinnata ning vajadusel teha suhtluskorras muudatusi.</w:t>
      </w:r>
      <w:r w:rsidR="008C7F17">
        <w:rPr>
          <w:rFonts w:ascii="Arial" w:hAnsi="Arial" w:cs="Arial"/>
        </w:rPr>
        <w:t xml:space="preserve"> </w:t>
      </w:r>
    </w:p>
    <w:p w14:paraId="703405A1" w14:textId="77777777" w:rsidR="00DA3996" w:rsidRDefault="00DA3996" w:rsidP="00DA3996">
      <w:pPr>
        <w:pStyle w:val="Loendilik"/>
        <w:ind w:left="1070"/>
        <w:jc w:val="both"/>
        <w:rPr>
          <w:rFonts w:ascii="Arial" w:hAnsi="Arial" w:cs="Arial"/>
        </w:rPr>
      </w:pPr>
    </w:p>
    <w:p w14:paraId="5ADA74CD" w14:textId="594C3CAF" w:rsidR="00DA3996" w:rsidRDefault="00DA3996" w:rsidP="00DA3996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DA3996">
        <w:rPr>
          <w:rFonts w:ascii="Arial" w:hAnsi="Arial" w:cs="Arial"/>
        </w:rPr>
        <w:t xml:space="preserve">Millal ja kuidas selgitate lapsele suhtluskorra otsus(t)e täitmise vajadust? </w:t>
      </w:r>
    </w:p>
    <w:p w14:paraId="7C777972" w14:textId="7B89FB33" w:rsidR="0049407B" w:rsidRDefault="0049407B" w:rsidP="006D57E7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6D57E7">
        <w:rPr>
          <w:rFonts w:ascii="Arial" w:hAnsi="Arial" w:cs="Arial"/>
        </w:rPr>
        <w:t xml:space="preserve"> </w:t>
      </w:r>
      <w:r w:rsidR="006D57E7" w:rsidRPr="006D57E7">
        <w:rPr>
          <w:rFonts w:ascii="Arial" w:hAnsi="Arial" w:cs="Arial"/>
        </w:rPr>
        <w:t>Lapsele selgita</w:t>
      </w:r>
      <w:r w:rsidR="007933A8">
        <w:rPr>
          <w:rFonts w:ascii="Arial" w:hAnsi="Arial" w:cs="Arial"/>
        </w:rPr>
        <w:t>n</w:t>
      </w:r>
      <w:r w:rsidR="006D57E7" w:rsidRPr="006D57E7">
        <w:rPr>
          <w:rFonts w:ascii="Arial" w:hAnsi="Arial" w:cs="Arial"/>
        </w:rPr>
        <w:t xml:space="preserve"> suhtluskorra otsuste täitmise vajadust eakohaselt</w:t>
      </w:r>
      <w:r w:rsidR="006D57E7">
        <w:rPr>
          <w:rFonts w:ascii="Arial" w:hAnsi="Arial" w:cs="Arial"/>
        </w:rPr>
        <w:t>, arvestades lapse arengut ning emotsionaalse</w:t>
      </w:r>
      <w:r w:rsidR="007933A8">
        <w:rPr>
          <w:rFonts w:ascii="Arial" w:hAnsi="Arial" w:cs="Arial"/>
        </w:rPr>
        <w:t>t seisundit.</w:t>
      </w:r>
      <w:r w:rsidR="00B42334">
        <w:rPr>
          <w:rFonts w:ascii="Arial" w:hAnsi="Arial" w:cs="Arial"/>
        </w:rPr>
        <w:t xml:space="preserve"> Kui see on võimalik,</w:t>
      </w:r>
      <w:r w:rsidR="001C00F8">
        <w:rPr>
          <w:rFonts w:ascii="Arial" w:hAnsi="Arial" w:cs="Arial"/>
        </w:rPr>
        <w:t xml:space="preserve"> </w:t>
      </w:r>
      <w:r w:rsidR="00B42334">
        <w:rPr>
          <w:rFonts w:ascii="Arial" w:hAnsi="Arial" w:cs="Arial"/>
        </w:rPr>
        <w:t>s</w:t>
      </w:r>
      <w:r w:rsidR="001C00F8">
        <w:rPr>
          <w:rFonts w:ascii="Arial" w:hAnsi="Arial" w:cs="Arial"/>
        </w:rPr>
        <w:t>elgita</w:t>
      </w:r>
      <w:r w:rsidR="00B42334">
        <w:rPr>
          <w:rFonts w:ascii="Arial" w:hAnsi="Arial" w:cs="Arial"/>
        </w:rPr>
        <w:t>n</w:t>
      </w:r>
      <w:r w:rsidR="001C00F8">
        <w:rPr>
          <w:rFonts w:ascii="Arial" w:hAnsi="Arial" w:cs="Arial"/>
        </w:rPr>
        <w:t xml:space="preserve"> lapsele milliseid kokkuleppeid vanemad omavahel teevad</w:t>
      </w:r>
      <w:r w:rsidR="00651495">
        <w:rPr>
          <w:rFonts w:ascii="Arial" w:hAnsi="Arial" w:cs="Arial"/>
        </w:rPr>
        <w:t>. Anna</w:t>
      </w:r>
      <w:r w:rsidR="00B42334">
        <w:rPr>
          <w:rFonts w:ascii="Arial" w:hAnsi="Arial" w:cs="Arial"/>
        </w:rPr>
        <w:t>n</w:t>
      </w:r>
      <w:r w:rsidR="00651495">
        <w:rPr>
          <w:rFonts w:ascii="Arial" w:hAnsi="Arial" w:cs="Arial"/>
        </w:rPr>
        <w:t xml:space="preserve"> lapsele teada, et suhtluskord on vajalik, et hoida ning võimaldada positiivseid suhteid mõlema vanemaga</w:t>
      </w:r>
      <w:r w:rsidR="00B42334">
        <w:rPr>
          <w:rFonts w:ascii="Arial" w:hAnsi="Arial" w:cs="Arial"/>
        </w:rPr>
        <w:t xml:space="preserve">. </w:t>
      </w:r>
      <w:r w:rsidR="001A15DA">
        <w:rPr>
          <w:rFonts w:ascii="Arial" w:hAnsi="Arial" w:cs="Arial"/>
        </w:rPr>
        <w:t xml:space="preserve">Ei jagaks lapsele vanemate kohta hinnanguid, vaid </w:t>
      </w:r>
      <w:r w:rsidR="00D6574E">
        <w:rPr>
          <w:rFonts w:ascii="Arial" w:hAnsi="Arial" w:cs="Arial"/>
        </w:rPr>
        <w:t xml:space="preserve">peegeldaks arusaama, et koostöö on oluline, et tagada lapsele stabiilne </w:t>
      </w:r>
      <w:r w:rsidR="00017DCF">
        <w:rPr>
          <w:rFonts w:ascii="Arial" w:hAnsi="Arial" w:cs="Arial"/>
        </w:rPr>
        <w:t xml:space="preserve">elu. </w:t>
      </w:r>
    </w:p>
    <w:p w14:paraId="74A880CD" w14:textId="77777777" w:rsidR="006D57E7" w:rsidRPr="006D57E7" w:rsidRDefault="006D57E7" w:rsidP="006D57E7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D2A966F" w14:textId="58902ADD" w:rsidR="009E1E7F" w:rsidRPr="00E80F3F" w:rsidRDefault="009E1E7F" w:rsidP="00E80F3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D07E9">
        <w:rPr>
          <w:rFonts w:ascii="Arial" w:hAnsi="Arial" w:cs="Arial"/>
        </w:rPr>
        <w:t>Kas ja kui palju räägite asjaolud läbi osapooltega</w:t>
      </w:r>
      <w:r>
        <w:rPr>
          <w:rFonts w:ascii="Arial" w:hAnsi="Arial" w:cs="Arial"/>
        </w:rPr>
        <w:t xml:space="preserve"> lapse üleandmisel</w:t>
      </w:r>
      <w:r w:rsidRPr="00AD07E9">
        <w:rPr>
          <w:rFonts w:ascii="Arial" w:hAnsi="Arial" w:cs="Arial"/>
        </w:rPr>
        <w:t xml:space="preserve">? Kuidas tagate lapse </w:t>
      </w:r>
      <w:r>
        <w:rPr>
          <w:rFonts w:ascii="Arial" w:hAnsi="Arial" w:cs="Arial"/>
        </w:rPr>
        <w:t>heaolu</w:t>
      </w:r>
      <w:r w:rsidRPr="00AD07E9">
        <w:rPr>
          <w:rFonts w:ascii="Arial" w:hAnsi="Arial" w:cs="Arial"/>
        </w:rPr>
        <w:t xml:space="preserve"> üleandmise protsessis?</w:t>
      </w:r>
      <w:r w:rsidR="00B77385">
        <w:rPr>
          <w:rFonts w:ascii="Arial" w:hAnsi="Arial" w:cs="Arial"/>
        </w:rPr>
        <w:t xml:space="preserve"> </w:t>
      </w:r>
      <w:r w:rsidR="00B77385" w:rsidRPr="00B77385">
        <w:rPr>
          <w:rFonts w:ascii="Arial" w:hAnsi="Arial" w:cs="Arial"/>
        </w:rPr>
        <w:t>Lapse üleandmisega seotud asjaolud räägi</w:t>
      </w:r>
      <w:r w:rsidR="00B77385">
        <w:rPr>
          <w:rFonts w:ascii="Arial" w:hAnsi="Arial" w:cs="Arial"/>
        </w:rPr>
        <w:t xml:space="preserve">n </w:t>
      </w:r>
      <w:r w:rsidR="001F1359">
        <w:rPr>
          <w:rFonts w:ascii="Arial" w:hAnsi="Arial" w:cs="Arial"/>
        </w:rPr>
        <w:t xml:space="preserve">alati osapooltega läbi. </w:t>
      </w:r>
      <w:r w:rsidR="00830215">
        <w:rPr>
          <w:rFonts w:ascii="Arial" w:hAnsi="Arial" w:cs="Arial"/>
        </w:rPr>
        <w:t>Peamised kokkulepped ja teemad, mida arutame o</w:t>
      </w:r>
      <w:r w:rsidR="00FE0966">
        <w:rPr>
          <w:rFonts w:ascii="Arial" w:hAnsi="Arial" w:cs="Arial"/>
        </w:rPr>
        <w:t xml:space="preserve">n seotud üleandmise aja ja kohaga – sobitumine lapse ja vanemate päevakavasse. </w:t>
      </w:r>
      <w:r w:rsidR="004143D6">
        <w:rPr>
          <w:rFonts w:ascii="Arial" w:hAnsi="Arial" w:cs="Arial"/>
        </w:rPr>
        <w:t>Väga oluliseks olen pidanud selgitada vanematele lapse ettevalmistamist – lapsel hoolimata vanusest on oluline teada, mis teda ees ootab</w:t>
      </w:r>
      <w:r w:rsidR="006B756B">
        <w:rPr>
          <w:rFonts w:ascii="Arial" w:hAnsi="Arial" w:cs="Arial"/>
        </w:rPr>
        <w:t>. Selliselt saab tekkida turvalisus ning emotsionaalne valmisolek. Olen vanematele väljendanud, et laps tajub nendevahelisi pingeid</w:t>
      </w:r>
      <w:r w:rsidR="00AA103A">
        <w:rPr>
          <w:rFonts w:ascii="Arial" w:hAnsi="Arial" w:cs="Arial"/>
        </w:rPr>
        <w:t xml:space="preserve"> – lapse juuresolekul tuleks käituda rahulikult ning täiskasvanulikult</w:t>
      </w:r>
      <w:r w:rsidR="00E80F3F">
        <w:rPr>
          <w:rFonts w:ascii="Arial" w:hAnsi="Arial" w:cs="Arial"/>
        </w:rPr>
        <w:t xml:space="preserve">. Olen pakkunud vanematele üleandmiseks neutraalset asukohta enda juuresolekul. </w:t>
      </w:r>
    </w:p>
    <w:p w14:paraId="50370F9F" w14:textId="77777777" w:rsidR="00DA3996" w:rsidRPr="00AD07E9" w:rsidRDefault="00DA3996" w:rsidP="00DA3996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FFD8CD7" w14:textId="7B47EB75" w:rsidR="00DA3996" w:rsidRPr="00E222DB" w:rsidRDefault="00DA3996" w:rsidP="00DA39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Mis on teie praktikad, kui laps on teisest vanemast kaugenenud?</w:t>
      </w:r>
    </w:p>
    <w:p w14:paraId="31385F54" w14:textId="441DA055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C96A6B">
        <w:rPr>
          <w:rFonts w:ascii="Arial" w:hAnsi="Arial" w:cs="Arial"/>
        </w:rPr>
        <w:t xml:space="preserve"> </w:t>
      </w:r>
      <w:r w:rsidR="001211C1">
        <w:rPr>
          <w:rFonts w:ascii="Arial" w:hAnsi="Arial" w:cs="Arial"/>
        </w:rPr>
        <w:t>Minu praktikas olen pidanud mõistma</w:t>
      </w:r>
      <w:r w:rsidR="00C96A6B">
        <w:rPr>
          <w:rFonts w:ascii="Arial" w:hAnsi="Arial" w:cs="Arial"/>
        </w:rPr>
        <w:t>, milline on vanema</w:t>
      </w:r>
      <w:r w:rsidR="007167DF">
        <w:rPr>
          <w:rFonts w:ascii="Arial" w:hAnsi="Arial" w:cs="Arial"/>
        </w:rPr>
        <w:t xml:space="preserve"> ja lapse</w:t>
      </w:r>
      <w:r w:rsidR="00C96A6B">
        <w:rPr>
          <w:rFonts w:ascii="Arial" w:hAnsi="Arial" w:cs="Arial"/>
        </w:rPr>
        <w:t xml:space="preserve"> motivatsioon või selle puudus, k</w:t>
      </w:r>
      <w:r w:rsidR="007167DF">
        <w:rPr>
          <w:rFonts w:ascii="Arial" w:hAnsi="Arial" w:cs="Arial"/>
        </w:rPr>
        <w:t xml:space="preserve">ui nad </w:t>
      </w:r>
      <w:r w:rsidR="00C96A6B">
        <w:rPr>
          <w:rFonts w:ascii="Arial" w:hAnsi="Arial" w:cs="Arial"/>
        </w:rPr>
        <w:t>on</w:t>
      </w:r>
      <w:r w:rsidR="007167DF">
        <w:rPr>
          <w:rFonts w:ascii="Arial" w:hAnsi="Arial" w:cs="Arial"/>
        </w:rPr>
        <w:t xml:space="preserve"> omavahel</w:t>
      </w:r>
      <w:r w:rsidR="00C96A6B">
        <w:rPr>
          <w:rFonts w:ascii="Arial" w:hAnsi="Arial" w:cs="Arial"/>
        </w:rPr>
        <w:t xml:space="preserve"> kaugemaks muutunud</w:t>
      </w:r>
      <w:r w:rsidR="001211C1">
        <w:rPr>
          <w:rFonts w:ascii="Arial" w:hAnsi="Arial" w:cs="Arial"/>
        </w:rPr>
        <w:t>. K</w:t>
      </w:r>
      <w:r w:rsidR="00C96A6B">
        <w:rPr>
          <w:rFonts w:ascii="Arial" w:hAnsi="Arial" w:cs="Arial"/>
        </w:rPr>
        <w:t xml:space="preserve">as ja kuidas </w:t>
      </w:r>
      <w:r w:rsidR="007167DF">
        <w:rPr>
          <w:rFonts w:ascii="Arial" w:hAnsi="Arial" w:cs="Arial"/>
        </w:rPr>
        <w:t>nähakse olukorra muutust</w:t>
      </w:r>
      <w:r w:rsidR="003E2159">
        <w:rPr>
          <w:rFonts w:ascii="Arial" w:hAnsi="Arial" w:cs="Arial"/>
        </w:rPr>
        <w:t xml:space="preserve"> – kas minevikus on olnud muresid, mis on jäänud lahendamata ning sellest tulenevalt on suhted jahenenud. Antud küsimuses </w:t>
      </w:r>
      <w:r w:rsidR="00B010DF">
        <w:rPr>
          <w:rFonts w:ascii="Arial" w:hAnsi="Arial" w:cs="Arial"/>
        </w:rPr>
        <w:t xml:space="preserve">olen lähenenud juhtumipõhiselt ja kõigi heaolu arvestavalt. On tulnud välja, et teine vanem on </w:t>
      </w:r>
      <w:r w:rsidR="00D27C49">
        <w:rPr>
          <w:rFonts w:ascii="Arial" w:hAnsi="Arial" w:cs="Arial"/>
        </w:rPr>
        <w:t xml:space="preserve">oma käitumisega tekitanud </w:t>
      </w:r>
      <w:proofErr w:type="spellStart"/>
      <w:r w:rsidR="00D27C49">
        <w:rPr>
          <w:rFonts w:ascii="Arial" w:hAnsi="Arial" w:cs="Arial"/>
        </w:rPr>
        <w:t>kagenemist</w:t>
      </w:r>
      <w:proofErr w:type="spellEnd"/>
      <w:r w:rsidR="00D27C49">
        <w:rPr>
          <w:rFonts w:ascii="Arial" w:hAnsi="Arial" w:cs="Arial"/>
        </w:rPr>
        <w:t xml:space="preserve"> juurde. Sellisel juhul tuleb osapoolega vestelda ning selgitada, miks lapse arenguks/heaoluks/tulevikuks on oluline, et tal on võimalus suhelda mõlema vanemaga.</w:t>
      </w:r>
      <w:r w:rsidR="00C96A6B">
        <w:rPr>
          <w:rFonts w:ascii="Arial" w:hAnsi="Arial" w:cs="Arial"/>
        </w:rPr>
        <w:t xml:space="preserve"> </w:t>
      </w:r>
    </w:p>
    <w:p w14:paraId="5704CFDE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5E5C6EF" w14:textId="6D69915B" w:rsidR="00E04978" w:rsidRPr="0049407B" w:rsidRDefault="00E04978" w:rsidP="0049407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9407B">
        <w:rPr>
          <w:rFonts w:ascii="Arial" w:hAnsi="Arial" w:cs="Arial"/>
        </w:rPr>
        <w:t xml:space="preserve">Kuidas tunnete end </w:t>
      </w:r>
      <w:r w:rsidR="00DA3996" w:rsidRPr="0049407B">
        <w:rPr>
          <w:rFonts w:ascii="Arial" w:hAnsi="Arial" w:cs="Arial"/>
        </w:rPr>
        <w:t>hooldus – ja/või suhtlusõiguse vaidluse juhtumites? Mi</w:t>
      </w:r>
      <w:r w:rsidR="00286040" w:rsidRPr="0049407B">
        <w:rPr>
          <w:rFonts w:ascii="Arial" w:hAnsi="Arial" w:cs="Arial"/>
        </w:rPr>
        <w:t>llist tuge vajate?</w:t>
      </w:r>
    </w:p>
    <w:p w14:paraId="443BC3AD" w14:textId="2496D660" w:rsidR="005656C7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  <w:r w:rsidR="0037325E">
        <w:rPr>
          <w:rFonts w:ascii="Arial" w:hAnsi="Arial" w:cs="Arial"/>
        </w:rPr>
        <w:t xml:space="preserve"> H</w:t>
      </w:r>
      <w:r w:rsidR="0037325E" w:rsidRPr="0037325E">
        <w:rPr>
          <w:rFonts w:ascii="Arial" w:hAnsi="Arial" w:cs="Arial"/>
        </w:rPr>
        <w:t>ooldus- ja/või suhtlusõiguse vaidlused on sageli keerulised ja emotsionaalse</w:t>
      </w:r>
      <w:r w:rsidR="0037325E">
        <w:rPr>
          <w:rFonts w:ascii="Arial" w:hAnsi="Arial" w:cs="Arial"/>
        </w:rPr>
        <w:t>d</w:t>
      </w:r>
      <w:r w:rsidR="00402544">
        <w:rPr>
          <w:rFonts w:ascii="Arial" w:hAnsi="Arial" w:cs="Arial"/>
        </w:rPr>
        <w:t xml:space="preserve">, kuna need on otseselt seotud lapse heaoluga. Tunnen, et minus on tasakaalu, </w:t>
      </w:r>
      <w:r w:rsidR="005656C7">
        <w:rPr>
          <w:rFonts w:ascii="Arial" w:hAnsi="Arial" w:cs="Arial"/>
        </w:rPr>
        <w:t xml:space="preserve">mis aitab leida õiglust ja neutraalsust </w:t>
      </w:r>
      <w:r w:rsidR="00505FDD">
        <w:rPr>
          <w:rFonts w:ascii="Arial" w:hAnsi="Arial" w:cs="Arial"/>
        </w:rPr>
        <w:t xml:space="preserve">vanemate vahelistes erimeelsustes. Samas, on vanemate ootused sageli väga vastandlikud, mis tekitavad </w:t>
      </w:r>
      <w:r w:rsidR="00494949">
        <w:rPr>
          <w:rFonts w:ascii="Arial" w:hAnsi="Arial" w:cs="Arial"/>
        </w:rPr>
        <w:t xml:space="preserve">väljakutset. Usun, et leian oma töös </w:t>
      </w:r>
      <w:r w:rsidR="00A6606E">
        <w:rPr>
          <w:rFonts w:ascii="Arial" w:hAnsi="Arial" w:cs="Arial"/>
        </w:rPr>
        <w:t xml:space="preserve">tuge </w:t>
      </w:r>
      <w:proofErr w:type="spellStart"/>
      <w:r w:rsidR="00A6606E">
        <w:rPr>
          <w:rFonts w:ascii="Arial" w:hAnsi="Arial" w:cs="Arial"/>
        </w:rPr>
        <w:t>kovisoonidelt</w:t>
      </w:r>
      <w:proofErr w:type="spellEnd"/>
      <w:r w:rsidR="00A6606E">
        <w:rPr>
          <w:rFonts w:ascii="Arial" w:hAnsi="Arial" w:cs="Arial"/>
        </w:rPr>
        <w:t xml:space="preserve"> ning täiendkoolitustelt.  </w:t>
      </w:r>
    </w:p>
    <w:p w14:paraId="4F623101" w14:textId="04FEE316" w:rsidR="00DA3996" w:rsidRDefault="00DA3996" w:rsidP="0049407B">
      <w:pPr>
        <w:spacing w:after="0"/>
        <w:ind w:left="1070"/>
        <w:contextualSpacing/>
        <w:jc w:val="both"/>
        <w:rPr>
          <w:rFonts w:ascii="Arial" w:hAnsi="Arial" w:cs="Arial"/>
        </w:rPr>
      </w:pPr>
    </w:p>
    <w:p w14:paraId="415A6FCD" w14:textId="77777777" w:rsidR="00DA3996" w:rsidRPr="00E04978" w:rsidRDefault="00DA3996" w:rsidP="009E4340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D0C459E" w14:textId="77777777" w:rsidR="002A587E" w:rsidRPr="002A587E" w:rsidRDefault="002A587E" w:rsidP="009E43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587E">
        <w:rPr>
          <w:rFonts w:ascii="Arial" w:hAnsi="Arial" w:cs="Arial"/>
          <w:b/>
          <w:bCs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944D07" w:rsidRDefault="00E04978" w:rsidP="009E4340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E04978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671C7"/>
    <w:multiLevelType w:val="hybridMultilevel"/>
    <w:tmpl w:val="4686FFF6"/>
    <w:lvl w:ilvl="0" w:tplc="042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86013">
    <w:abstractNumId w:val="10"/>
  </w:num>
  <w:num w:numId="2" w16cid:durableId="1455051512">
    <w:abstractNumId w:val="9"/>
  </w:num>
  <w:num w:numId="3" w16cid:durableId="298922599">
    <w:abstractNumId w:val="11"/>
  </w:num>
  <w:num w:numId="4" w16cid:durableId="256331808">
    <w:abstractNumId w:val="4"/>
  </w:num>
  <w:num w:numId="5" w16cid:durableId="160393834">
    <w:abstractNumId w:val="0"/>
  </w:num>
  <w:num w:numId="6" w16cid:durableId="433552686">
    <w:abstractNumId w:val="1"/>
  </w:num>
  <w:num w:numId="7" w16cid:durableId="1893808807">
    <w:abstractNumId w:val="7"/>
  </w:num>
  <w:num w:numId="8" w16cid:durableId="650409313">
    <w:abstractNumId w:val="5"/>
  </w:num>
  <w:num w:numId="9" w16cid:durableId="485367895">
    <w:abstractNumId w:val="3"/>
  </w:num>
  <w:num w:numId="10" w16cid:durableId="1755086719">
    <w:abstractNumId w:val="2"/>
  </w:num>
  <w:num w:numId="11" w16cid:durableId="728110571">
    <w:abstractNumId w:val="6"/>
  </w:num>
  <w:num w:numId="12" w16cid:durableId="1412239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01C63"/>
    <w:rsid w:val="00011836"/>
    <w:rsid w:val="00017DCF"/>
    <w:rsid w:val="00024D02"/>
    <w:rsid w:val="00025C84"/>
    <w:rsid w:val="0002662E"/>
    <w:rsid w:val="0002777F"/>
    <w:rsid w:val="000401A4"/>
    <w:rsid w:val="00040356"/>
    <w:rsid w:val="00053CB7"/>
    <w:rsid w:val="000611E5"/>
    <w:rsid w:val="00061473"/>
    <w:rsid w:val="00064E74"/>
    <w:rsid w:val="00067F10"/>
    <w:rsid w:val="0007593D"/>
    <w:rsid w:val="0007684C"/>
    <w:rsid w:val="00083E6A"/>
    <w:rsid w:val="00083E92"/>
    <w:rsid w:val="00091709"/>
    <w:rsid w:val="000A3267"/>
    <w:rsid w:val="000A33E8"/>
    <w:rsid w:val="000A3648"/>
    <w:rsid w:val="000B75D4"/>
    <w:rsid w:val="000C184E"/>
    <w:rsid w:val="000D0A0C"/>
    <w:rsid w:val="000D0CF7"/>
    <w:rsid w:val="000D3CDF"/>
    <w:rsid w:val="000D409C"/>
    <w:rsid w:val="000E1A7E"/>
    <w:rsid w:val="000E2CE9"/>
    <w:rsid w:val="000F7101"/>
    <w:rsid w:val="001013F7"/>
    <w:rsid w:val="00101889"/>
    <w:rsid w:val="00103E22"/>
    <w:rsid w:val="00105417"/>
    <w:rsid w:val="00106AD8"/>
    <w:rsid w:val="00107D7E"/>
    <w:rsid w:val="00120CE5"/>
    <w:rsid w:val="001211C1"/>
    <w:rsid w:val="001276E7"/>
    <w:rsid w:val="00133C5C"/>
    <w:rsid w:val="00133DFF"/>
    <w:rsid w:val="00140580"/>
    <w:rsid w:val="001438F1"/>
    <w:rsid w:val="0014686D"/>
    <w:rsid w:val="001520D1"/>
    <w:rsid w:val="00152A9D"/>
    <w:rsid w:val="00160BF9"/>
    <w:rsid w:val="00165046"/>
    <w:rsid w:val="0016690D"/>
    <w:rsid w:val="0016721F"/>
    <w:rsid w:val="00183A0A"/>
    <w:rsid w:val="00192C0E"/>
    <w:rsid w:val="00195E3E"/>
    <w:rsid w:val="001A15DA"/>
    <w:rsid w:val="001A768B"/>
    <w:rsid w:val="001B3C1B"/>
    <w:rsid w:val="001B5DB1"/>
    <w:rsid w:val="001C00F8"/>
    <w:rsid w:val="001C0910"/>
    <w:rsid w:val="001D063E"/>
    <w:rsid w:val="001E42EC"/>
    <w:rsid w:val="001E5FB0"/>
    <w:rsid w:val="001F07B1"/>
    <w:rsid w:val="001F1359"/>
    <w:rsid w:val="001F55BF"/>
    <w:rsid w:val="00201E7F"/>
    <w:rsid w:val="00203291"/>
    <w:rsid w:val="00204178"/>
    <w:rsid w:val="00205C6F"/>
    <w:rsid w:val="00211037"/>
    <w:rsid w:val="00213A0B"/>
    <w:rsid w:val="002149A6"/>
    <w:rsid w:val="002253A7"/>
    <w:rsid w:val="002345A7"/>
    <w:rsid w:val="00234AD2"/>
    <w:rsid w:val="00235E21"/>
    <w:rsid w:val="00237592"/>
    <w:rsid w:val="00240B43"/>
    <w:rsid w:val="00260837"/>
    <w:rsid w:val="002622C2"/>
    <w:rsid w:val="0026231A"/>
    <w:rsid w:val="00273539"/>
    <w:rsid w:val="002740CF"/>
    <w:rsid w:val="00286040"/>
    <w:rsid w:val="00295DB8"/>
    <w:rsid w:val="002A587E"/>
    <w:rsid w:val="002A7658"/>
    <w:rsid w:val="002A7E28"/>
    <w:rsid w:val="002B0C1A"/>
    <w:rsid w:val="002B1611"/>
    <w:rsid w:val="002B664C"/>
    <w:rsid w:val="002B6912"/>
    <w:rsid w:val="002B7248"/>
    <w:rsid w:val="002C03F4"/>
    <w:rsid w:val="002C0B2D"/>
    <w:rsid w:val="002C10A8"/>
    <w:rsid w:val="002C1E4E"/>
    <w:rsid w:val="002C7101"/>
    <w:rsid w:val="002D12A4"/>
    <w:rsid w:val="002D71F9"/>
    <w:rsid w:val="002E12B5"/>
    <w:rsid w:val="002E27C8"/>
    <w:rsid w:val="002F6EAA"/>
    <w:rsid w:val="00300714"/>
    <w:rsid w:val="00301F4D"/>
    <w:rsid w:val="0031344A"/>
    <w:rsid w:val="00317CC8"/>
    <w:rsid w:val="003270DF"/>
    <w:rsid w:val="00337129"/>
    <w:rsid w:val="00341CD6"/>
    <w:rsid w:val="003426A9"/>
    <w:rsid w:val="0034341B"/>
    <w:rsid w:val="003522A8"/>
    <w:rsid w:val="00363A5A"/>
    <w:rsid w:val="00365470"/>
    <w:rsid w:val="0037325E"/>
    <w:rsid w:val="0038221E"/>
    <w:rsid w:val="00383A85"/>
    <w:rsid w:val="00386C5C"/>
    <w:rsid w:val="00393A87"/>
    <w:rsid w:val="00393FC9"/>
    <w:rsid w:val="00394B86"/>
    <w:rsid w:val="00396005"/>
    <w:rsid w:val="00396137"/>
    <w:rsid w:val="003A03A1"/>
    <w:rsid w:val="003A0E18"/>
    <w:rsid w:val="003B2669"/>
    <w:rsid w:val="003C38E2"/>
    <w:rsid w:val="003D0A4E"/>
    <w:rsid w:val="003D5A7C"/>
    <w:rsid w:val="003E2159"/>
    <w:rsid w:val="003E4C9A"/>
    <w:rsid w:val="003F6493"/>
    <w:rsid w:val="003F6996"/>
    <w:rsid w:val="00402544"/>
    <w:rsid w:val="00402900"/>
    <w:rsid w:val="00402C4F"/>
    <w:rsid w:val="00406CF4"/>
    <w:rsid w:val="00407F77"/>
    <w:rsid w:val="00413A5A"/>
    <w:rsid w:val="004143D6"/>
    <w:rsid w:val="004174ED"/>
    <w:rsid w:val="004312FF"/>
    <w:rsid w:val="00436FDB"/>
    <w:rsid w:val="004378FE"/>
    <w:rsid w:val="00441E5C"/>
    <w:rsid w:val="004454FE"/>
    <w:rsid w:val="00451C25"/>
    <w:rsid w:val="00452CE3"/>
    <w:rsid w:val="00455589"/>
    <w:rsid w:val="00461482"/>
    <w:rsid w:val="00466FF6"/>
    <w:rsid w:val="00470EA5"/>
    <w:rsid w:val="00471512"/>
    <w:rsid w:val="00475AA8"/>
    <w:rsid w:val="00482596"/>
    <w:rsid w:val="00484793"/>
    <w:rsid w:val="0049351C"/>
    <w:rsid w:val="0049407B"/>
    <w:rsid w:val="00494949"/>
    <w:rsid w:val="004950B1"/>
    <w:rsid w:val="00495D29"/>
    <w:rsid w:val="00496676"/>
    <w:rsid w:val="004A6B59"/>
    <w:rsid w:val="004C1167"/>
    <w:rsid w:val="004C1862"/>
    <w:rsid w:val="004C2051"/>
    <w:rsid w:val="004C249A"/>
    <w:rsid w:val="004D3E44"/>
    <w:rsid w:val="004E655C"/>
    <w:rsid w:val="004E7270"/>
    <w:rsid w:val="004F006C"/>
    <w:rsid w:val="004F2F81"/>
    <w:rsid w:val="004F3716"/>
    <w:rsid w:val="004F53BF"/>
    <w:rsid w:val="004F7FCF"/>
    <w:rsid w:val="00501578"/>
    <w:rsid w:val="00505F96"/>
    <w:rsid w:val="00505FDD"/>
    <w:rsid w:val="00511E7D"/>
    <w:rsid w:val="00517634"/>
    <w:rsid w:val="005358AB"/>
    <w:rsid w:val="00536D4A"/>
    <w:rsid w:val="00543B61"/>
    <w:rsid w:val="00546522"/>
    <w:rsid w:val="0054666D"/>
    <w:rsid w:val="00546967"/>
    <w:rsid w:val="0054788E"/>
    <w:rsid w:val="005605AD"/>
    <w:rsid w:val="005656C7"/>
    <w:rsid w:val="005669C6"/>
    <w:rsid w:val="00567F28"/>
    <w:rsid w:val="00571EA7"/>
    <w:rsid w:val="005924C5"/>
    <w:rsid w:val="005935CF"/>
    <w:rsid w:val="00597352"/>
    <w:rsid w:val="005B44AF"/>
    <w:rsid w:val="005C3E26"/>
    <w:rsid w:val="005C5AF9"/>
    <w:rsid w:val="005D4635"/>
    <w:rsid w:val="005D7EDD"/>
    <w:rsid w:val="005E45B6"/>
    <w:rsid w:val="005E602C"/>
    <w:rsid w:val="005F6713"/>
    <w:rsid w:val="00601F27"/>
    <w:rsid w:val="00602455"/>
    <w:rsid w:val="006131BB"/>
    <w:rsid w:val="00615088"/>
    <w:rsid w:val="00631565"/>
    <w:rsid w:val="00631B02"/>
    <w:rsid w:val="00632BEC"/>
    <w:rsid w:val="00637F32"/>
    <w:rsid w:val="006422D7"/>
    <w:rsid w:val="00642750"/>
    <w:rsid w:val="0064398A"/>
    <w:rsid w:val="00644E27"/>
    <w:rsid w:val="00646BE3"/>
    <w:rsid w:val="00650434"/>
    <w:rsid w:val="00651495"/>
    <w:rsid w:val="00657914"/>
    <w:rsid w:val="006965EC"/>
    <w:rsid w:val="006A34C6"/>
    <w:rsid w:val="006A7203"/>
    <w:rsid w:val="006B19EE"/>
    <w:rsid w:val="006B26C3"/>
    <w:rsid w:val="006B756B"/>
    <w:rsid w:val="006C0697"/>
    <w:rsid w:val="006C4189"/>
    <w:rsid w:val="006D0654"/>
    <w:rsid w:val="006D19B3"/>
    <w:rsid w:val="006D1B8B"/>
    <w:rsid w:val="006D5267"/>
    <w:rsid w:val="006D57E7"/>
    <w:rsid w:val="006E00F8"/>
    <w:rsid w:val="006F44D1"/>
    <w:rsid w:val="006F59A9"/>
    <w:rsid w:val="006F6449"/>
    <w:rsid w:val="006F6D25"/>
    <w:rsid w:val="007026CF"/>
    <w:rsid w:val="007127A9"/>
    <w:rsid w:val="007129BA"/>
    <w:rsid w:val="0071377D"/>
    <w:rsid w:val="00714BF0"/>
    <w:rsid w:val="00715C4A"/>
    <w:rsid w:val="007167DF"/>
    <w:rsid w:val="007205BC"/>
    <w:rsid w:val="00723282"/>
    <w:rsid w:val="00732D53"/>
    <w:rsid w:val="00734A39"/>
    <w:rsid w:val="00744FB1"/>
    <w:rsid w:val="007537E0"/>
    <w:rsid w:val="00754A6B"/>
    <w:rsid w:val="0075553B"/>
    <w:rsid w:val="00757591"/>
    <w:rsid w:val="00761CD7"/>
    <w:rsid w:val="00770566"/>
    <w:rsid w:val="00777A39"/>
    <w:rsid w:val="007933A8"/>
    <w:rsid w:val="00793BB1"/>
    <w:rsid w:val="0079526F"/>
    <w:rsid w:val="00796EB3"/>
    <w:rsid w:val="00797E1E"/>
    <w:rsid w:val="007A3ABB"/>
    <w:rsid w:val="007B5698"/>
    <w:rsid w:val="007C4FC8"/>
    <w:rsid w:val="007C5493"/>
    <w:rsid w:val="007C7098"/>
    <w:rsid w:val="007C71DD"/>
    <w:rsid w:val="007D7642"/>
    <w:rsid w:val="007F071B"/>
    <w:rsid w:val="007F27F3"/>
    <w:rsid w:val="007F785E"/>
    <w:rsid w:val="00810200"/>
    <w:rsid w:val="00821B67"/>
    <w:rsid w:val="00822AC1"/>
    <w:rsid w:val="008261B3"/>
    <w:rsid w:val="00826D53"/>
    <w:rsid w:val="00830215"/>
    <w:rsid w:val="008346F8"/>
    <w:rsid w:val="008359A6"/>
    <w:rsid w:val="0084127A"/>
    <w:rsid w:val="00842388"/>
    <w:rsid w:val="00850A96"/>
    <w:rsid w:val="0085259F"/>
    <w:rsid w:val="008621D7"/>
    <w:rsid w:val="00875409"/>
    <w:rsid w:val="00876A0D"/>
    <w:rsid w:val="00880EB6"/>
    <w:rsid w:val="00885331"/>
    <w:rsid w:val="00893D5F"/>
    <w:rsid w:val="008964DD"/>
    <w:rsid w:val="00897F54"/>
    <w:rsid w:val="008A444D"/>
    <w:rsid w:val="008B1031"/>
    <w:rsid w:val="008B499A"/>
    <w:rsid w:val="008C060A"/>
    <w:rsid w:val="008C7F17"/>
    <w:rsid w:val="008D241E"/>
    <w:rsid w:val="008D61E3"/>
    <w:rsid w:val="008E6A77"/>
    <w:rsid w:val="008E7D82"/>
    <w:rsid w:val="008F3EF9"/>
    <w:rsid w:val="00901D26"/>
    <w:rsid w:val="00912664"/>
    <w:rsid w:val="00913FBB"/>
    <w:rsid w:val="009174C7"/>
    <w:rsid w:val="00917B7B"/>
    <w:rsid w:val="00917FA7"/>
    <w:rsid w:val="00926CF0"/>
    <w:rsid w:val="00942B0B"/>
    <w:rsid w:val="00944A76"/>
    <w:rsid w:val="00944D07"/>
    <w:rsid w:val="00944F25"/>
    <w:rsid w:val="00954104"/>
    <w:rsid w:val="009568BD"/>
    <w:rsid w:val="009659E7"/>
    <w:rsid w:val="009667C7"/>
    <w:rsid w:val="009721F5"/>
    <w:rsid w:val="009742AE"/>
    <w:rsid w:val="009931CF"/>
    <w:rsid w:val="009963A5"/>
    <w:rsid w:val="009A6B72"/>
    <w:rsid w:val="009B302F"/>
    <w:rsid w:val="009B69C7"/>
    <w:rsid w:val="009B7081"/>
    <w:rsid w:val="009B76EE"/>
    <w:rsid w:val="009C70A4"/>
    <w:rsid w:val="009D2F8C"/>
    <w:rsid w:val="009E0BD7"/>
    <w:rsid w:val="009E1E7F"/>
    <w:rsid w:val="009E4340"/>
    <w:rsid w:val="009E78A8"/>
    <w:rsid w:val="009F2D49"/>
    <w:rsid w:val="009F3A1E"/>
    <w:rsid w:val="009F6109"/>
    <w:rsid w:val="00A02193"/>
    <w:rsid w:val="00A02D85"/>
    <w:rsid w:val="00A03274"/>
    <w:rsid w:val="00A15E0F"/>
    <w:rsid w:val="00A24F1A"/>
    <w:rsid w:val="00A32312"/>
    <w:rsid w:val="00A42620"/>
    <w:rsid w:val="00A42660"/>
    <w:rsid w:val="00A556E7"/>
    <w:rsid w:val="00A62882"/>
    <w:rsid w:val="00A64E3E"/>
    <w:rsid w:val="00A6606E"/>
    <w:rsid w:val="00A66809"/>
    <w:rsid w:val="00A70331"/>
    <w:rsid w:val="00A73776"/>
    <w:rsid w:val="00A768E7"/>
    <w:rsid w:val="00A91E92"/>
    <w:rsid w:val="00A9285F"/>
    <w:rsid w:val="00AA103A"/>
    <w:rsid w:val="00AB7F8E"/>
    <w:rsid w:val="00AC180B"/>
    <w:rsid w:val="00AC31A7"/>
    <w:rsid w:val="00AD07E9"/>
    <w:rsid w:val="00AD6C41"/>
    <w:rsid w:val="00AE2763"/>
    <w:rsid w:val="00AE3A33"/>
    <w:rsid w:val="00AE732F"/>
    <w:rsid w:val="00AF76D1"/>
    <w:rsid w:val="00B010DF"/>
    <w:rsid w:val="00B03992"/>
    <w:rsid w:val="00B16CD3"/>
    <w:rsid w:val="00B22794"/>
    <w:rsid w:val="00B230FD"/>
    <w:rsid w:val="00B23D9A"/>
    <w:rsid w:val="00B25560"/>
    <w:rsid w:val="00B27F27"/>
    <w:rsid w:val="00B30D55"/>
    <w:rsid w:val="00B42334"/>
    <w:rsid w:val="00B468DC"/>
    <w:rsid w:val="00B472CA"/>
    <w:rsid w:val="00B70C90"/>
    <w:rsid w:val="00B745FB"/>
    <w:rsid w:val="00B767D8"/>
    <w:rsid w:val="00B771A0"/>
    <w:rsid w:val="00B77385"/>
    <w:rsid w:val="00B91C5C"/>
    <w:rsid w:val="00B95DF3"/>
    <w:rsid w:val="00BA047A"/>
    <w:rsid w:val="00BB22ED"/>
    <w:rsid w:val="00BC55AC"/>
    <w:rsid w:val="00BC6469"/>
    <w:rsid w:val="00BD37FD"/>
    <w:rsid w:val="00BD40CE"/>
    <w:rsid w:val="00BD53E2"/>
    <w:rsid w:val="00BD6999"/>
    <w:rsid w:val="00BE1918"/>
    <w:rsid w:val="00BE67B2"/>
    <w:rsid w:val="00C01411"/>
    <w:rsid w:val="00C05227"/>
    <w:rsid w:val="00C232B5"/>
    <w:rsid w:val="00C34430"/>
    <w:rsid w:val="00C37B30"/>
    <w:rsid w:val="00C41661"/>
    <w:rsid w:val="00C42403"/>
    <w:rsid w:val="00C52662"/>
    <w:rsid w:val="00C61EAD"/>
    <w:rsid w:val="00C80FB0"/>
    <w:rsid w:val="00C815A4"/>
    <w:rsid w:val="00C858EF"/>
    <w:rsid w:val="00C96A6B"/>
    <w:rsid w:val="00CA1995"/>
    <w:rsid w:val="00CB2B65"/>
    <w:rsid w:val="00CB3FE0"/>
    <w:rsid w:val="00CB753A"/>
    <w:rsid w:val="00CC6145"/>
    <w:rsid w:val="00CD39BB"/>
    <w:rsid w:val="00CD65F5"/>
    <w:rsid w:val="00CE22C0"/>
    <w:rsid w:val="00CF667D"/>
    <w:rsid w:val="00D04862"/>
    <w:rsid w:val="00D169AB"/>
    <w:rsid w:val="00D215B1"/>
    <w:rsid w:val="00D27C49"/>
    <w:rsid w:val="00D33D1A"/>
    <w:rsid w:val="00D37705"/>
    <w:rsid w:val="00D37CAA"/>
    <w:rsid w:val="00D44896"/>
    <w:rsid w:val="00D45252"/>
    <w:rsid w:val="00D54E8E"/>
    <w:rsid w:val="00D56164"/>
    <w:rsid w:val="00D56271"/>
    <w:rsid w:val="00D6040A"/>
    <w:rsid w:val="00D61129"/>
    <w:rsid w:val="00D63C19"/>
    <w:rsid w:val="00D65469"/>
    <w:rsid w:val="00D6574E"/>
    <w:rsid w:val="00D73058"/>
    <w:rsid w:val="00DA3996"/>
    <w:rsid w:val="00DA3AD9"/>
    <w:rsid w:val="00DA6921"/>
    <w:rsid w:val="00DB0C8C"/>
    <w:rsid w:val="00DB1428"/>
    <w:rsid w:val="00DB1AEF"/>
    <w:rsid w:val="00DB7E90"/>
    <w:rsid w:val="00DC6682"/>
    <w:rsid w:val="00DD68F1"/>
    <w:rsid w:val="00DD7053"/>
    <w:rsid w:val="00DD7564"/>
    <w:rsid w:val="00DE3B89"/>
    <w:rsid w:val="00DF10BE"/>
    <w:rsid w:val="00DF4F25"/>
    <w:rsid w:val="00E0119D"/>
    <w:rsid w:val="00E04978"/>
    <w:rsid w:val="00E052F9"/>
    <w:rsid w:val="00E218C4"/>
    <w:rsid w:val="00E222DB"/>
    <w:rsid w:val="00E3010D"/>
    <w:rsid w:val="00E3383B"/>
    <w:rsid w:val="00E50191"/>
    <w:rsid w:val="00E5554C"/>
    <w:rsid w:val="00E63A5E"/>
    <w:rsid w:val="00E66AA1"/>
    <w:rsid w:val="00E70D71"/>
    <w:rsid w:val="00E74ED4"/>
    <w:rsid w:val="00E80F3F"/>
    <w:rsid w:val="00E83B77"/>
    <w:rsid w:val="00E85860"/>
    <w:rsid w:val="00E92F47"/>
    <w:rsid w:val="00E9318E"/>
    <w:rsid w:val="00E9475B"/>
    <w:rsid w:val="00E97CF8"/>
    <w:rsid w:val="00EA0665"/>
    <w:rsid w:val="00EA0BB4"/>
    <w:rsid w:val="00EA1827"/>
    <w:rsid w:val="00EA61D2"/>
    <w:rsid w:val="00EA7FC1"/>
    <w:rsid w:val="00ED57C3"/>
    <w:rsid w:val="00ED5A61"/>
    <w:rsid w:val="00EF3625"/>
    <w:rsid w:val="00EF6B09"/>
    <w:rsid w:val="00F00071"/>
    <w:rsid w:val="00F033C2"/>
    <w:rsid w:val="00F1051F"/>
    <w:rsid w:val="00F3024A"/>
    <w:rsid w:val="00F41914"/>
    <w:rsid w:val="00F438DB"/>
    <w:rsid w:val="00F55C29"/>
    <w:rsid w:val="00F66859"/>
    <w:rsid w:val="00F72676"/>
    <w:rsid w:val="00F757C6"/>
    <w:rsid w:val="00F84D19"/>
    <w:rsid w:val="00F862B9"/>
    <w:rsid w:val="00F9202F"/>
    <w:rsid w:val="00F92DE3"/>
    <w:rsid w:val="00FA35D9"/>
    <w:rsid w:val="00FC32FD"/>
    <w:rsid w:val="00FD5D16"/>
    <w:rsid w:val="00FD6AFE"/>
    <w:rsid w:val="00FE0966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  <w:style w:type="table" w:styleId="Kontuurtabel">
    <w:name w:val="Table Grid"/>
    <w:basedOn w:val="Normaaltabel"/>
    <w:uiPriority w:val="59"/>
    <w:rsid w:val="00D4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semiHidden/>
    <w:unhideWhenUsed/>
    <w:rsid w:val="008F3EF9"/>
    <w:rPr>
      <w:rFonts w:ascii="Times New Roman" w:hAnsi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642750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4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6</Pages>
  <Words>2697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Birgit Mihhailov</cp:lastModifiedBy>
  <cp:revision>371</cp:revision>
  <dcterms:created xsi:type="dcterms:W3CDTF">2025-03-04T12:04:00Z</dcterms:created>
  <dcterms:modified xsi:type="dcterms:W3CDTF">2025-06-12T12:31:00Z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